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D28" w:rsidRPr="00595D28" w:rsidRDefault="00595D28" w:rsidP="004752CC">
      <w:pPr>
        <w:ind w:left="993" w:righ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D28">
        <w:rPr>
          <w:rFonts w:ascii="Times New Roman" w:hAnsi="Times New Roman" w:cs="Times New Roman"/>
          <w:b/>
          <w:bCs/>
          <w:sz w:val="28"/>
          <w:szCs w:val="28"/>
        </w:rPr>
        <w:t xml:space="preserve">Паспорт № 9029635 </w:t>
      </w:r>
      <w:r w:rsidRPr="00595D28">
        <w:rPr>
          <w:rFonts w:ascii="Times New Roman" w:hAnsi="Times New Roman" w:cs="Times New Roman"/>
          <w:b/>
          <w:bCs/>
          <w:iCs/>
          <w:sz w:val="28"/>
          <w:szCs w:val="28"/>
        </w:rPr>
        <w:t>Битум</w:t>
      </w:r>
      <w:r w:rsidRPr="00595D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95D28">
        <w:rPr>
          <w:rFonts w:ascii="Times New Roman" w:hAnsi="Times New Roman" w:cs="Times New Roman"/>
          <w:b/>
          <w:bCs/>
          <w:sz w:val="28"/>
          <w:szCs w:val="28"/>
        </w:rPr>
        <w:t xml:space="preserve">нефтяной дорожный вязкий БНД 90/130. ГОСТ 22245-90 </w:t>
      </w:r>
      <w:r w:rsidRPr="00A15586">
        <w:rPr>
          <w:rFonts w:ascii="Times New Roman" w:hAnsi="Times New Roman" w:cs="Times New Roman"/>
          <w:b/>
          <w:bCs/>
          <w:iCs/>
          <w:sz w:val="28"/>
          <w:szCs w:val="28"/>
        </w:rPr>
        <w:t>с</w:t>
      </w:r>
      <w:r w:rsidRPr="00595D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95D28">
        <w:rPr>
          <w:rFonts w:ascii="Times New Roman" w:hAnsi="Times New Roman" w:cs="Times New Roman"/>
          <w:b/>
          <w:bCs/>
          <w:sz w:val="28"/>
          <w:szCs w:val="28"/>
        </w:rPr>
        <w:t xml:space="preserve">ИЗМ.1. Сертификат соответствия № РОСС </w:t>
      </w:r>
      <w:r w:rsidRPr="00595D28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r w:rsidRPr="00595D28">
        <w:rPr>
          <w:rFonts w:ascii="Times New Roman" w:hAnsi="Times New Roman" w:cs="Times New Roman"/>
          <w:b/>
          <w:bCs/>
          <w:sz w:val="28"/>
          <w:szCs w:val="28"/>
        </w:rPr>
        <w:t xml:space="preserve">.НХ20.НООО37 </w:t>
      </w:r>
      <w:r w:rsidRPr="00A15586">
        <w:rPr>
          <w:rFonts w:ascii="Times New Roman" w:hAnsi="Times New Roman" w:cs="Times New Roman"/>
          <w:b/>
          <w:sz w:val="28"/>
          <w:szCs w:val="28"/>
        </w:rPr>
        <w:t>по</w:t>
      </w:r>
      <w:r w:rsidRPr="00595D28">
        <w:rPr>
          <w:rFonts w:ascii="Times New Roman" w:hAnsi="Times New Roman" w:cs="Times New Roman"/>
          <w:sz w:val="28"/>
          <w:szCs w:val="28"/>
        </w:rPr>
        <w:t xml:space="preserve"> </w:t>
      </w:r>
      <w:r w:rsidRPr="00595D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r w:rsidR="00A15586">
        <w:rPr>
          <w:rFonts w:ascii="Times New Roman" w:hAnsi="Times New Roman" w:cs="Times New Roman"/>
          <w:b/>
          <w:bCs/>
          <w:sz w:val="28"/>
          <w:szCs w:val="28"/>
        </w:rPr>
        <w:t>23.08.2011</w:t>
      </w:r>
      <w:r w:rsidRPr="00595D28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</w:p>
    <w:p w:rsidR="00595D28" w:rsidRPr="00595D28" w:rsidRDefault="00595D28" w:rsidP="00595D28"/>
    <w:p w:rsidR="00595D28" w:rsidRPr="00595D28" w:rsidRDefault="00595D28" w:rsidP="004752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D28">
        <w:rPr>
          <w:rFonts w:ascii="Times New Roman" w:hAnsi="Times New Roman" w:cs="Times New Roman"/>
          <w:b/>
          <w:bCs/>
          <w:sz w:val="28"/>
          <w:szCs w:val="28"/>
        </w:rPr>
        <w:t xml:space="preserve">Резервуар: К-13     </w:t>
      </w:r>
      <w:proofErr w:type="spellStart"/>
      <w:r w:rsidRPr="00595D28">
        <w:rPr>
          <w:rFonts w:ascii="Times New Roman" w:hAnsi="Times New Roman" w:cs="Times New Roman"/>
          <w:b/>
          <w:bCs/>
          <w:sz w:val="28"/>
          <w:szCs w:val="28"/>
        </w:rPr>
        <w:t>Взлив</w:t>
      </w:r>
      <w:proofErr w:type="gramStart"/>
      <w:r w:rsidRPr="00595D28">
        <w:rPr>
          <w:rFonts w:ascii="Times New Roman" w:hAnsi="Times New Roman" w:cs="Times New Roman"/>
          <w:b/>
          <w:bCs/>
          <w:sz w:val="28"/>
          <w:szCs w:val="28"/>
        </w:rPr>
        <w:t>,с</w:t>
      </w:r>
      <w:proofErr w:type="gramEnd"/>
      <w:r w:rsidRPr="00595D28">
        <w:rPr>
          <w:rFonts w:ascii="Times New Roman" w:hAnsi="Times New Roman" w:cs="Times New Roman"/>
          <w:b/>
          <w:bCs/>
          <w:sz w:val="28"/>
          <w:szCs w:val="28"/>
        </w:rPr>
        <w:t>м</w:t>
      </w:r>
      <w:proofErr w:type="spellEnd"/>
      <w:r w:rsidRPr="00595D2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595D28">
        <w:rPr>
          <w:rFonts w:ascii="Times New Roman" w:hAnsi="Times New Roman" w:cs="Times New Roman"/>
          <w:b/>
          <w:sz w:val="28"/>
          <w:szCs w:val="28"/>
        </w:rPr>
        <w:t xml:space="preserve">750    </w:t>
      </w:r>
      <w:proofErr w:type="spellStart"/>
      <w:r w:rsidRPr="00595D28">
        <w:rPr>
          <w:rFonts w:ascii="Times New Roman" w:hAnsi="Times New Roman" w:cs="Times New Roman"/>
          <w:b/>
          <w:bCs/>
          <w:sz w:val="28"/>
          <w:szCs w:val="28"/>
        </w:rPr>
        <w:t>Количество,т</w:t>
      </w:r>
      <w:proofErr w:type="spellEnd"/>
      <w:r w:rsidRPr="00595D2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155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5D28">
        <w:rPr>
          <w:rFonts w:ascii="Times New Roman" w:hAnsi="Times New Roman" w:cs="Times New Roman"/>
          <w:b/>
          <w:bCs/>
          <w:sz w:val="28"/>
          <w:szCs w:val="28"/>
        </w:rPr>
        <w:t>600</w:t>
      </w:r>
    </w:p>
    <w:p w:rsidR="00595D28" w:rsidRPr="00595D28" w:rsidRDefault="00595D28" w:rsidP="00595D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D28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proofErr w:type="gramStart"/>
      <w:r w:rsidRPr="00595D28">
        <w:rPr>
          <w:rFonts w:ascii="Times New Roman" w:hAnsi="Times New Roman" w:cs="Times New Roman"/>
          <w:b/>
          <w:bCs/>
          <w:sz w:val="28"/>
          <w:szCs w:val="28"/>
        </w:rPr>
        <w:t>изготовлении</w:t>
      </w:r>
      <w:proofErr w:type="gramEnd"/>
      <w:r w:rsidRPr="00595D28">
        <w:rPr>
          <w:rFonts w:ascii="Times New Roman" w:hAnsi="Times New Roman" w:cs="Times New Roman"/>
          <w:b/>
          <w:bCs/>
          <w:sz w:val="28"/>
          <w:szCs w:val="28"/>
        </w:rPr>
        <w:t xml:space="preserve"> продукта: 20.08.20</w:t>
      </w:r>
      <w:r w:rsidR="00A15586"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tbl>
      <w:tblPr>
        <w:tblW w:w="9613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78"/>
        <w:gridCol w:w="1417"/>
        <w:gridCol w:w="1418"/>
      </w:tblGrid>
      <w:tr w:rsidR="004752CC" w:rsidRPr="00595D28" w:rsidTr="004752CC">
        <w:tblPrEx>
          <w:tblCellMar>
            <w:top w:w="0" w:type="dxa"/>
            <w:bottom w:w="0" w:type="dxa"/>
          </w:tblCellMar>
        </w:tblPrEx>
        <w:tc>
          <w:tcPr>
            <w:tcW w:w="67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52CC" w:rsidRPr="00595D28" w:rsidRDefault="004752CC" w:rsidP="00DC5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2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2CC" w:rsidRPr="00595D28" w:rsidRDefault="004752CC" w:rsidP="00DC5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28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CC" w:rsidRPr="00595D28" w:rsidRDefault="004752CC" w:rsidP="00DC539D">
            <w:pPr>
              <w:ind w:left="-1050" w:firstLine="1050"/>
              <w:rPr>
                <w:rFonts w:ascii="Times New Roman" w:hAnsi="Times New Roman" w:cs="Times New Roman"/>
                <w:sz w:val="24"/>
                <w:szCs w:val="24"/>
              </w:rPr>
            </w:pPr>
            <w:r w:rsidRPr="00595D2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</w:t>
            </w:r>
          </w:p>
        </w:tc>
      </w:tr>
      <w:tr w:rsidR="004752CC" w:rsidRPr="00595D28" w:rsidTr="004752CC">
        <w:tblPrEx>
          <w:tblCellMar>
            <w:top w:w="0" w:type="dxa"/>
            <w:bottom w:w="0" w:type="dxa"/>
          </w:tblCellMar>
        </w:tblPrEx>
        <w:tc>
          <w:tcPr>
            <w:tcW w:w="677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52CC" w:rsidRPr="00595D28" w:rsidRDefault="004752CC" w:rsidP="00DC5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28">
              <w:rPr>
                <w:rFonts w:ascii="Times New Roman" w:hAnsi="Times New Roman" w:cs="Times New Roman"/>
                <w:sz w:val="24"/>
                <w:szCs w:val="24"/>
              </w:rPr>
              <w:t xml:space="preserve">Глубина проникновения иглы, </w:t>
            </w:r>
            <w:r w:rsidRPr="00595D2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595D28">
              <w:rPr>
                <w:rFonts w:ascii="Times New Roman" w:hAnsi="Times New Roman" w:cs="Times New Roman"/>
                <w:sz w:val="24"/>
                <w:szCs w:val="24"/>
              </w:rPr>
              <w:t xml:space="preserve">,1 мм: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5D28">
              <w:rPr>
                <w:rFonts w:ascii="Times New Roman" w:hAnsi="Times New Roman" w:cs="Times New Roman"/>
                <w:sz w:val="24"/>
                <w:szCs w:val="24"/>
              </w:rPr>
              <w:t>при 25</w:t>
            </w:r>
            <w:r w:rsidRPr="00595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D28">
              <w:rPr>
                <w:rFonts w:ascii="Times New Roman" w:hAnsi="Times New Roman" w:cs="Times New Roman"/>
                <w:sz w:val="24"/>
                <w:szCs w:val="24"/>
              </w:rPr>
              <w:t>, в пределах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4752CC" w:rsidRPr="00595D28" w:rsidRDefault="004752CC" w:rsidP="00DC53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95D28">
              <w:rPr>
                <w:rFonts w:ascii="Times New Roman" w:hAnsi="Times New Roman" w:cs="Times New Roman"/>
                <w:bCs/>
                <w:sz w:val="24"/>
                <w:szCs w:val="24"/>
              </w:rPr>
              <w:t>91- 130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2CC" w:rsidRPr="00595D28" w:rsidRDefault="004752CC" w:rsidP="00DC539D">
            <w:pPr>
              <w:ind w:left="-30" w:firstLine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120</w:t>
            </w:r>
          </w:p>
          <w:p w:rsidR="004752CC" w:rsidRPr="00595D28" w:rsidRDefault="004752CC" w:rsidP="00DC539D">
            <w:pPr>
              <w:ind w:left="-30"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95D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52CC" w:rsidRPr="00595D28" w:rsidTr="004752CC">
        <w:tblPrEx>
          <w:tblCellMar>
            <w:top w:w="0" w:type="dxa"/>
            <w:bottom w:w="0" w:type="dxa"/>
          </w:tblCellMar>
        </w:tblPrEx>
        <w:tc>
          <w:tcPr>
            <w:tcW w:w="677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52CC" w:rsidRPr="00595D28" w:rsidRDefault="004752CC" w:rsidP="00DC5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28">
              <w:rPr>
                <w:rFonts w:ascii="Times New Roman" w:hAnsi="Times New Roman" w:cs="Times New Roman"/>
                <w:sz w:val="24"/>
                <w:szCs w:val="24"/>
              </w:rPr>
              <w:t>при 0</w:t>
            </w:r>
            <w:r w:rsidRPr="00595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595D28">
              <w:rPr>
                <w:rFonts w:ascii="Times New Roman" w:hAnsi="Times New Roman" w:cs="Times New Roman"/>
                <w:sz w:val="24"/>
                <w:szCs w:val="24"/>
              </w:rPr>
              <w:t>С, не менее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4752CC" w:rsidRPr="00595D28" w:rsidRDefault="004752CC" w:rsidP="00DC5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28">
              <w:rPr>
                <w:rFonts w:ascii="Times New Roman" w:hAnsi="Times New Roman" w:cs="Times New Roman"/>
                <w:sz w:val="24"/>
                <w:szCs w:val="24"/>
              </w:rPr>
              <w:t xml:space="preserve">28           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CC" w:rsidRPr="00595D28" w:rsidRDefault="004752CC" w:rsidP="00DC539D">
            <w:pPr>
              <w:ind w:left="-1050" w:firstLine="10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CC" w:rsidRPr="00595D28" w:rsidTr="004752CC">
        <w:tblPrEx>
          <w:tblCellMar>
            <w:top w:w="0" w:type="dxa"/>
            <w:bottom w:w="0" w:type="dxa"/>
          </w:tblCellMar>
        </w:tblPrEx>
        <w:tc>
          <w:tcPr>
            <w:tcW w:w="67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52CC" w:rsidRPr="00595D28" w:rsidRDefault="004752CC" w:rsidP="00DC5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28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размягчения по кольцу и шару </w:t>
            </w:r>
            <w:proofErr w:type="spellStart"/>
            <w:r w:rsidRPr="00595D28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Pr="00595D28">
              <w:rPr>
                <w:rFonts w:ascii="Times New Roman" w:hAnsi="Times New Roman" w:cs="Times New Roman"/>
                <w:sz w:val="24"/>
                <w:szCs w:val="24"/>
              </w:rPr>
              <w:t xml:space="preserve"> не ниже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4752CC" w:rsidRPr="00595D28" w:rsidRDefault="004752CC" w:rsidP="00DC5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CC" w:rsidRPr="00595D28" w:rsidRDefault="004752CC" w:rsidP="00DC539D">
            <w:pPr>
              <w:ind w:left="-1050" w:firstLine="1050"/>
              <w:rPr>
                <w:rFonts w:ascii="Times New Roman" w:hAnsi="Times New Roman" w:cs="Times New Roman"/>
                <w:sz w:val="24"/>
                <w:szCs w:val="24"/>
              </w:rPr>
            </w:pPr>
            <w:r w:rsidRPr="00595D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95D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752CC" w:rsidRPr="00595D28" w:rsidTr="004752CC">
        <w:tblPrEx>
          <w:tblCellMar>
            <w:top w:w="0" w:type="dxa"/>
            <w:bottom w:w="0" w:type="dxa"/>
          </w:tblCellMar>
        </w:tblPrEx>
        <w:tc>
          <w:tcPr>
            <w:tcW w:w="677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52CC" w:rsidRPr="00595D28" w:rsidRDefault="004752CC" w:rsidP="00DC5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28">
              <w:rPr>
                <w:rFonts w:ascii="Times New Roman" w:hAnsi="Times New Roman" w:cs="Times New Roman"/>
                <w:sz w:val="24"/>
                <w:szCs w:val="24"/>
              </w:rPr>
              <w:t xml:space="preserve">Растяжимость, см, не менее;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5D28">
              <w:rPr>
                <w:rFonts w:ascii="Times New Roman" w:hAnsi="Times New Roman" w:cs="Times New Roman"/>
                <w:sz w:val="24"/>
                <w:szCs w:val="24"/>
              </w:rPr>
              <w:t>при 25</w:t>
            </w:r>
            <w:r w:rsidRPr="00595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595D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95D2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95D28"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4752CC" w:rsidRPr="00595D28" w:rsidRDefault="004752CC" w:rsidP="00DC5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5D2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2CC" w:rsidRPr="00595D28" w:rsidRDefault="004752CC" w:rsidP="00DC539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81</w:t>
            </w:r>
          </w:p>
          <w:p w:rsidR="004752CC" w:rsidRPr="00595D28" w:rsidRDefault="004752CC" w:rsidP="00DC539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95D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,3</w:t>
            </w:r>
          </w:p>
        </w:tc>
      </w:tr>
      <w:tr w:rsidR="004752CC" w:rsidRPr="00595D28" w:rsidTr="004752CC">
        <w:tblPrEx>
          <w:tblCellMar>
            <w:top w:w="0" w:type="dxa"/>
            <w:bottom w:w="0" w:type="dxa"/>
          </w:tblCellMar>
        </w:tblPrEx>
        <w:tc>
          <w:tcPr>
            <w:tcW w:w="677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52CC" w:rsidRPr="00595D28" w:rsidRDefault="004752CC" w:rsidP="00DC5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28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proofErr w:type="spellStart"/>
            <w:r w:rsidRPr="00595D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5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595D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Start"/>
            <w:r w:rsidRPr="00595D2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95D28"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4752CC" w:rsidRPr="00595D28" w:rsidRDefault="004752CC" w:rsidP="00DC53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D28">
              <w:rPr>
                <w:rFonts w:ascii="Times New Roman" w:hAnsi="Times New Roman" w:cs="Times New Roman"/>
                <w:bCs/>
                <w:sz w:val="24"/>
                <w:szCs w:val="24"/>
              </w:rPr>
              <w:t>4,0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CC" w:rsidRPr="00595D28" w:rsidRDefault="004752CC" w:rsidP="00DC539D">
            <w:pPr>
              <w:ind w:left="-1050" w:firstLine="105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4752CC" w:rsidRPr="00595D28" w:rsidTr="004752CC">
        <w:tblPrEx>
          <w:tblCellMar>
            <w:top w:w="0" w:type="dxa"/>
            <w:bottom w:w="0" w:type="dxa"/>
          </w:tblCellMar>
        </w:tblPrEx>
        <w:tc>
          <w:tcPr>
            <w:tcW w:w="67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52CC" w:rsidRPr="00595D28" w:rsidRDefault="004752CC" w:rsidP="00DC5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28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хрупкости, </w:t>
            </w:r>
            <w:proofErr w:type="spellStart"/>
            <w:r w:rsidRPr="00595D28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  <w:proofErr w:type="gramStart"/>
            <w:r w:rsidRPr="00595D2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95D28">
              <w:rPr>
                <w:rFonts w:ascii="Times New Roman" w:hAnsi="Times New Roman" w:cs="Times New Roman"/>
                <w:sz w:val="24"/>
                <w:szCs w:val="24"/>
              </w:rPr>
              <w:t xml:space="preserve"> не выше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4752CC" w:rsidRPr="00595D28" w:rsidRDefault="004752CC" w:rsidP="00DC5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28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CC" w:rsidRPr="00595D28" w:rsidRDefault="004752CC" w:rsidP="00DC539D">
            <w:pPr>
              <w:ind w:left="-1050" w:firstLine="1050"/>
              <w:rPr>
                <w:rFonts w:ascii="Times New Roman" w:hAnsi="Times New Roman" w:cs="Times New Roman"/>
                <w:sz w:val="24"/>
                <w:szCs w:val="24"/>
              </w:rPr>
            </w:pPr>
            <w:r w:rsidRPr="00595D28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</w:tr>
      <w:tr w:rsidR="004752CC" w:rsidRPr="00595D28" w:rsidTr="004752CC">
        <w:tblPrEx>
          <w:tblCellMar>
            <w:top w:w="0" w:type="dxa"/>
            <w:bottom w:w="0" w:type="dxa"/>
          </w:tblCellMar>
        </w:tblPrEx>
        <w:tc>
          <w:tcPr>
            <w:tcW w:w="67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52CC" w:rsidRPr="00595D28" w:rsidRDefault="004752CC" w:rsidP="00DC5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28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вспышки, определяемая в открытом тигле, </w:t>
            </w:r>
            <w:proofErr w:type="spellStart"/>
            <w:r w:rsidRPr="00A155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595D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595D28">
              <w:rPr>
                <w:rFonts w:ascii="Times New Roman" w:hAnsi="Times New Roman" w:cs="Times New Roman"/>
                <w:sz w:val="24"/>
                <w:szCs w:val="24"/>
              </w:rPr>
              <w:t>, не ниже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4752CC" w:rsidRPr="00595D28" w:rsidRDefault="004752CC" w:rsidP="00DC5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28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CC" w:rsidRPr="00595D28" w:rsidRDefault="004752CC" w:rsidP="00DC539D">
            <w:pPr>
              <w:ind w:left="-1050" w:firstLine="1050"/>
              <w:rPr>
                <w:rFonts w:ascii="Times New Roman" w:hAnsi="Times New Roman" w:cs="Times New Roman"/>
                <w:sz w:val="24"/>
                <w:szCs w:val="24"/>
              </w:rPr>
            </w:pPr>
            <w:r w:rsidRPr="00595D2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752CC" w:rsidRPr="00595D28" w:rsidTr="004752CC">
        <w:tblPrEx>
          <w:tblCellMar>
            <w:top w:w="0" w:type="dxa"/>
            <w:bottom w:w="0" w:type="dxa"/>
          </w:tblCellMar>
        </w:tblPrEx>
        <w:tc>
          <w:tcPr>
            <w:tcW w:w="67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52CC" w:rsidRPr="00595D28" w:rsidRDefault="004752CC" w:rsidP="00DC5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28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температуры размягчения после прогрева, </w:t>
            </w:r>
            <w:r w:rsidRPr="00595D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0С </w:t>
            </w:r>
            <w:r w:rsidRPr="00595D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4752CC" w:rsidRPr="00595D28" w:rsidRDefault="004752CC" w:rsidP="00DC53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D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5D28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CC" w:rsidRPr="00595D28" w:rsidRDefault="004752CC" w:rsidP="00DC539D">
            <w:pPr>
              <w:ind w:left="-1050" w:firstLine="10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4752CC" w:rsidRPr="00595D28" w:rsidTr="004752CC">
        <w:tblPrEx>
          <w:tblCellMar>
            <w:top w:w="0" w:type="dxa"/>
            <w:bottom w:w="0" w:type="dxa"/>
          </w:tblCellMar>
        </w:tblPrEx>
        <w:tc>
          <w:tcPr>
            <w:tcW w:w="67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52CC" w:rsidRPr="00595D28" w:rsidRDefault="004752CC" w:rsidP="00DC5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28"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  <w:proofErr w:type="spellStart"/>
            <w:r w:rsidRPr="00595D28">
              <w:rPr>
                <w:rFonts w:ascii="Times New Roman" w:hAnsi="Times New Roman" w:cs="Times New Roman"/>
                <w:sz w:val="24"/>
                <w:szCs w:val="24"/>
              </w:rPr>
              <w:t>пенетрации</w:t>
            </w:r>
            <w:proofErr w:type="spellEnd"/>
            <w:proofErr w:type="gramStart"/>
            <w:r w:rsidRPr="00595D2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95D2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595D2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95D28">
              <w:rPr>
                <w:rFonts w:ascii="Times New Roman" w:hAnsi="Times New Roman" w:cs="Times New Roman"/>
                <w:sz w:val="24"/>
                <w:szCs w:val="24"/>
              </w:rPr>
              <w:t>пределах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4752CC" w:rsidRPr="00595D28" w:rsidRDefault="004752CC" w:rsidP="00DC5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28">
              <w:rPr>
                <w:rFonts w:ascii="Times New Roman" w:hAnsi="Times New Roman" w:cs="Times New Roman"/>
                <w:sz w:val="24"/>
                <w:szCs w:val="24"/>
              </w:rPr>
              <w:t>-1,00 - 1,00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CC" w:rsidRPr="00595D28" w:rsidRDefault="004752CC" w:rsidP="00DC539D">
            <w:pPr>
              <w:ind w:left="-1050" w:firstLine="10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 w:rsidRPr="00595D2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752CC" w:rsidRPr="00595D28" w:rsidTr="004752CC">
        <w:tblPrEx>
          <w:tblCellMar>
            <w:top w:w="0" w:type="dxa"/>
            <w:bottom w:w="0" w:type="dxa"/>
          </w:tblCellMar>
        </w:tblPrEx>
        <w:trPr>
          <w:gridAfter w:val="2"/>
          <w:wAfter w:w="2835" w:type="dxa"/>
        </w:trPr>
        <w:tc>
          <w:tcPr>
            <w:tcW w:w="677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752CC" w:rsidRPr="00595D28" w:rsidRDefault="004752CC" w:rsidP="00E36365">
            <w:pPr>
              <w:ind w:left="426" w:firstLine="42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5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5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Россия, </w:t>
            </w:r>
            <w:r w:rsidRPr="00A15586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. </w:t>
            </w:r>
            <w:r w:rsidRPr="00A155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г, </w:t>
            </w:r>
            <w:r w:rsidR="001E06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Барнаул</w:t>
            </w:r>
            <w:r w:rsidRPr="00A155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_______________________</w:t>
            </w:r>
          </w:p>
        </w:tc>
      </w:tr>
    </w:tbl>
    <w:p w:rsidR="004752CC" w:rsidRPr="004752CC" w:rsidRDefault="004752CC" w:rsidP="004752CC">
      <w:pPr>
        <w:ind w:left="426" w:firstLine="425"/>
        <w:rPr>
          <w:rFonts w:ascii="Times New Roman" w:hAnsi="Times New Roman" w:cs="Times New Roman"/>
          <w:b/>
          <w:bCs/>
          <w:sz w:val="28"/>
          <w:szCs w:val="28"/>
        </w:rPr>
      </w:pPr>
      <w:r w:rsidRPr="004752CC">
        <w:rPr>
          <w:rFonts w:ascii="Times New Roman" w:hAnsi="Times New Roman" w:cs="Times New Roman"/>
          <w:b/>
          <w:bCs/>
          <w:sz w:val="28"/>
          <w:szCs w:val="28"/>
        </w:rPr>
        <w:t>Начальник смены: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</w:t>
      </w:r>
    </w:p>
    <w:p w:rsidR="00384E15" w:rsidRDefault="004752CC" w:rsidP="00212F0E">
      <w:pPr>
        <w:ind w:left="426" w:firstLine="425"/>
      </w:pPr>
      <w:r w:rsidRPr="004752CC">
        <w:rPr>
          <w:rFonts w:ascii="Times New Roman" w:hAnsi="Times New Roman" w:cs="Times New Roman"/>
          <w:b/>
          <w:bCs/>
          <w:sz w:val="28"/>
          <w:szCs w:val="28"/>
        </w:rPr>
        <w:t>Паспорт выдан: 21.08.2010 01:07:59</w:t>
      </w:r>
    </w:p>
    <w:sectPr w:rsidR="00384E15" w:rsidSect="00212F0E">
      <w:pgSz w:w="11907" w:h="16839" w:code="9"/>
      <w:pgMar w:top="1135" w:right="850" w:bottom="1440" w:left="1134" w:header="720" w:footer="720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BDE"/>
    <w:rsid w:val="001E06DA"/>
    <w:rsid w:val="00212F0E"/>
    <w:rsid w:val="00384E15"/>
    <w:rsid w:val="003F6BDE"/>
    <w:rsid w:val="004752CC"/>
    <w:rsid w:val="00595D28"/>
    <w:rsid w:val="00A15586"/>
    <w:rsid w:val="00E3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2011-10-13T19:03:00Z</dcterms:created>
  <dcterms:modified xsi:type="dcterms:W3CDTF">2011-10-13T19:58:00Z</dcterms:modified>
</cp:coreProperties>
</file>