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8A4ECE">
        <w:rPr>
          <w:rFonts w:ascii="Times New Roman" w:hAnsi="Times New Roman" w:cs="Times New Roman"/>
          <w:b/>
          <w:sz w:val="12"/>
          <w:szCs w:val="12"/>
          <w:u w:val="single"/>
        </w:rPr>
        <w:t>Организация и технология производства земляных работ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 xml:space="preserve">При проектировании организации технологии </w:t>
      </w:r>
      <w:proofErr w:type="spellStart"/>
      <w:r w:rsidRPr="008A4ECE">
        <w:rPr>
          <w:rFonts w:ascii="Times New Roman" w:hAnsi="Times New Roman" w:cs="Times New Roman"/>
          <w:sz w:val="12"/>
          <w:szCs w:val="12"/>
        </w:rPr>
        <w:t>з.п</w:t>
      </w:r>
      <w:proofErr w:type="spellEnd"/>
      <w:r w:rsidRPr="008A4ECE">
        <w:rPr>
          <w:rFonts w:ascii="Times New Roman" w:hAnsi="Times New Roman" w:cs="Times New Roman"/>
          <w:sz w:val="12"/>
          <w:szCs w:val="12"/>
        </w:rPr>
        <w:t>. необходимо учитывать следующие исх. данные: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категорию дороги;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тип д</w:t>
      </w:r>
      <w:proofErr w:type="gramStart"/>
      <w:r w:rsidRPr="008A4ECE">
        <w:rPr>
          <w:rFonts w:ascii="Times New Roman" w:hAnsi="Times New Roman" w:cs="Times New Roman"/>
          <w:sz w:val="12"/>
          <w:szCs w:val="12"/>
        </w:rPr>
        <w:t>.о</w:t>
      </w:r>
      <w:proofErr w:type="gramEnd"/>
      <w:r w:rsidRPr="008A4ECE">
        <w:rPr>
          <w:rFonts w:ascii="Times New Roman" w:hAnsi="Times New Roman" w:cs="Times New Roman"/>
          <w:sz w:val="12"/>
          <w:szCs w:val="12"/>
        </w:rPr>
        <w:t>;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высоты насыпи и глубины выемок;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 xml:space="preserve">- свойства грунтов, </w:t>
      </w:r>
      <w:proofErr w:type="spellStart"/>
      <w:r w:rsidRPr="008A4ECE">
        <w:rPr>
          <w:rFonts w:ascii="Times New Roman" w:hAnsi="Times New Roman" w:cs="Times New Roman"/>
          <w:sz w:val="12"/>
          <w:szCs w:val="12"/>
        </w:rPr>
        <w:t>исп-х</w:t>
      </w:r>
      <w:proofErr w:type="spellEnd"/>
      <w:r w:rsidRPr="008A4ECE">
        <w:rPr>
          <w:rFonts w:ascii="Times New Roman" w:hAnsi="Times New Roman" w:cs="Times New Roman"/>
          <w:sz w:val="12"/>
          <w:szCs w:val="12"/>
        </w:rPr>
        <w:t xml:space="preserve"> в </w:t>
      </w:r>
      <w:proofErr w:type="spellStart"/>
      <w:r w:rsidRPr="008A4ECE">
        <w:rPr>
          <w:rFonts w:ascii="Times New Roman" w:hAnsi="Times New Roman" w:cs="Times New Roman"/>
          <w:sz w:val="12"/>
          <w:szCs w:val="12"/>
        </w:rPr>
        <w:t>з.п</w:t>
      </w:r>
      <w:proofErr w:type="spellEnd"/>
      <w:r w:rsidRPr="008A4ECE">
        <w:rPr>
          <w:rFonts w:ascii="Times New Roman" w:hAnsi="Times New Roman" w:cs="Times New Roman"/>
          <w:sz w:val="12"/>
          <w:szCs w:val="12"/>
        </w:rPr>
        <w:t>.;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рельеф местности;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геологические и гидрологические условия участка строительства;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климатические условия.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 xml:space="preserve">При проектировании необходимо учитывать неблагоприятные (сложные условия возведения </w:t>
      </w:r>
      <w:proofErr w:type="spellStart"/>
      <w:r w:rsidRPr="008A4ECE">
        <w:rPr>
          <w:rFonts w:ascii="Times New Roman" w:hAnsi="Times New Roman" w:cs="Times New Roman"/>
          <w:sz w:val="12"/>
          <w:szCs w:val="12"/>
        </w:rPr>
        <w:t>з</w:t>
      </w:r>
      <w:proofErr w:type="spellEnd"/>
      <w:r w:rsidRPr="008A4ECE">
        <w:rPr>
          <w:rFonts w:ascii="Times New Roman" w:hAnsi="Times New Roman" w:cs="Times New Roman"/>
          <w:sz w:val="12"/>
          <w:szCs w:val="12"/>
        </w:rPr>
        <w:t>. п.):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насыпи высотой более 12 м;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выемки, глубиной более 12 м;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наличие слабых грунтов в основании насыпи;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болота, глубиной более 4 метров;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оползневые склоны;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пересечение крутых и глубоких балок и оврагов;</w:t>
      </w:r>
    </w:p>
    <w:p w:rsid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- карстовые явления</w:t>
      </w:r>
    </w:p>
    <w:p w:rsidR="008A4ECE" w:rsidRP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8A4ECE" w:rsidRDefault="008A4ECE" w:rsidP="008A4ECE">
      <w:pPr>
        <w:spacing w:after="0" w:line="168" w:lineRule="auto"/>
        <w:ind w:firstLine="142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B625FE">
        <w:rPr>
          <w:rFonts w:ascii="Times New Roman" w:hAnsi="Times New Roman" w:cs="Times New Roman"/>
          <w:b/>
          <w:sz w:val="12"/>
          <w:szCs w:val="12"/>
          <w:u w:val="single"/>
        </w:rPr>
        <w:t xml:space="preserve">Прочность </w:t>
      </w:r>
      <w:proofErr w:type="spellStart"/>
      <w:r w:rsidRPr="00B625FE">
        <w:rPr>
          <w:rFonts w:ascii="Times New Roman" w:hAnsi="Times New Roman" w:cs="Times New Roman"/>
          <w:b/>
          <w:sz w:val="12"/>
          <w:szCs w:val="12"/>
          <w:u w:val="single"/>
        </w:rPr>
        <w:t>з.п</w:t>
      </w:r>
      <w:proofErr w:type="spellEnd"/>
      <w:r w:rsidRPr="00B625FE">
        <w:rPr>
          <w:rFonts w:ascii="Times New Roman" w:hAnsi="Times New Roman" w:cs="Times New Roman"/>
          <w:b/>
          <w:sz w:val="12"/>
          <w:szCs w:val="12"/>
          <w:u w:val="single"/>
        </w:rPr>
        <w:t>. и факторы, влияющие на нее</w:t>
      </w:r>
      <w:r>
        <w:rPr>
          <w:rFonts w:ascii="Times New Roman" w:hAnsi="Times New Roman" w:cs="Times New Roman"/>
          <w:b/>
          <w:sz w:val="12"/>
          <w:szCs w:val="12"/>
          <w:u w:val="single"/>
        </w:rPr>
        <w:t>.</w:t>
      </w:r>
    </w:p>
    <w:p w:rsidR="008A4ECE" w:rsidRDefault="008A4ECE" w:rsidP="008A4ECE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</w:rPr>
      </w:pPr>
      <w:r w:rsidRPr="00B625FE">
        <w:rPr>
          <w:rFonts w:ascii="Times New Roman" w:hAnsi="Times New Roman" w:cs="Times New Roman"/>
          <w:sz w:val="12"/>
          <w:szCs w:val="12"/>
        </w:rPr>
        <w:t xml:space="preserve">Прочность </w:t>
      </w:r>
      <w:r>
        <w:rPr>
          <w:rFonts w:ascii="Times New Roman" w:hAnsi="Times New Roman" w:cs="Times New Roman"/>
          <w:sz w:val="12"/>
          <w:szCs w:val="12"/>
        </w:rPr>
        <w:t xml:space="preserve">д.о. и работоспособность в значительной степени зависит от прочности </w:t>
      </w:r>
      <w:proofErr w:type="spellStart"/>
      <w:r>
        <w:rPr>
          <w:rFonts w:ascii="Times New Roman" w:hAnsi="Times New Roman" w:cs="Times New Roman"/>
          <w:sz w:val="12"/>
          <w:szCs w:val="12"/>
        </w:rPr>
        <w:t>з.п</w:t>
      </w:r>
      <w:proofErr w:type="spellEnd"/>
      <w:r>
        <w:rPr>
          <w:rFonts w:ascii="Times New Roman" w:hAnsi="Times New Roman" w:cs="Times New Roman"/>
          <w:sz w:val="12"/>
          <w:szCs w:val="12"/>
        </w:rPr>
        <w:t>.</w:t>
      </w:r>
    </w:p>
    <w:p w:rsidR="008A4ECE" w:rsidRDefault="008A4ECE" w:rsidP="008A4ECE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  <w:u w:val="single"/>
        </w:rPr>
        <w:t>Факторы, влияющие на прочность</w:t>
      </w:r>
    </w:p>
    <w:p w:rsidR="008A4ECE" w:rsidRPr="00B625FE" w:rsidRDefault="008A4ECE" w:rsidP="008A4ECE">
      <w:pPr>
        <w:pStyle w:val="a3"/>
        <w:numPr>
          <w:ilvl w:val="0"/>
          <w:numId w:val="3"/>
        </w:numPr>
        <w:spacing w:after="0" w:line="168" w:lineRule="auto"/>
        <w:ind w:left="142" w:hanging="142"/>
        <w:jc w:val="both"/>
        <w:rPr>
          <w:rFonts w:ascii="Times New Roman" w:hAnsi="Times New Roman" w:cs="Times New Roman"/>
          <w:sz w:val="12"/>
          <w:szCs w:val="12"/>
        </w:rPr>
      </w:pPr>
      <w:r w:rsidRPr="00B625FE">
        <w:rPr>
          <w:rFonts w:ascii="Times New Roman" w:hAnsi="Times New Roman" w:cs="Times New Roman"/>
          <w:sz w:val="12"/>
          <w:szCs w:val="12"/>
        </w:rPr>
        <w:t>Нагрузки от проезжающих т.</w:t>
      </w:r>
      <w:proofErr w:type="gramStart"/>
      <w:r w:rsidRPr="00B625FE">
        <w:rPr>
          <w:rFonts w:ascii="Times New Roman" w:hAnsi="Times New Roman" w:cs="Times New Roman"/>
          <w:sz w:val="12"/>
          <w:szCs w:val="12"/>
        </w:rPr>
        <w:t>с</w:t>
      </w:r>
      <w:proofErr w:type="gramEnd"/>
      <w:r w:rsidRPr="00B625FE">
        <w:rPr>
          <w:rFonts w:ascii="Times New Roman" w:hAnsi="Times New Roman" w:cs="Times New Roman"/>
          <w:sz w:val="12"/>
          <w:szCs w:val="12"/>
        </w:rPr>
        <w:t>.</w:t>
      </w:r>
    </w:p>
    <w:p w:rsidR="008A4ECE" w:rsidRPr="00B625FE" w:rsidRDefault="008A4ECE" w:rsidP="008A4ECE">
      <w:pPr>
        <w:pStyle w:val="a3"/>
        <w:numPr>
          <w:ilvl w:val="0"/>
          <w:numId w:val="3"/>
        </w:numPr>
        <w:spacing w:after="0" w:line="168" w:lineRule="auto"/>
        <w:ind w:left="142" w:hanging="142"/>
        <w:jc w:val="both"/>
        <w:rPr>
          <w:rFonts w:ascii="Times New Roman" w:hAnsi="Times New Roman" w:cs="Times New Roman"/>
          <w:sz w:val="12"/>
          <w:szCs w:val="12"/>
        </w:rPr>
      </w:pPr>
      <w:r w:rsidRPr="00B625FE">
        <w:rPr>
          <w:rFonts w:ascii="Times New Roman" w:hAnsi="Times New Roman" w:cs="Times New Roman"/>
          <w:sz w:val="12"/>
          <w:szCs w:val="12"/>
        </w:rPr>
        <w:t xml:space="preserve">Природно-климатические условия. Они вызывают увлажнение и высыхание, а также замерзание и оттаивание, при этом изменяются прочность и стойкость </w:t>
      </w:r>
      <w:proofErr w:type="spellStart"/>
      <w:r w:rsidRPr="00B625FE">
        <w:rPr>
          <w:rFonts w:ascii="Times New Roman" w:hAnsi="Times New Roman" w:cs="Times New Roman"/>
          <w:sz w:val="12"/>
          <w:szCs w:val="12"/>
        </w:rPr>
        <w:t>з.п</w:t>
      </w:r>
      <w:proofErr w:type="spellEnd"/>
      <w:r w:rsidRPr="00B625FE">
        <w:rPr>
          <w:rFonts w:ascii="Times New Roman" w:hAnsi="Times New Roman" w:cs="Times New Roman"/>
          <w:sz w:val="12"/>
          <w:szCs w:val="12"/>
        </w:rPr>
        <w:t>.</w:t>
      </w:r>
    </w:p>
    <w:p w:rsidR="008A4ECE" w:rsidRPr="00B625F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>
        <w:rPr>
          <w:rFonts w:ascii="Times New Roman" w:hAnsi="Times New Roman" w:cs="Times New Roman"/>
          <w:sz w:val="12"/>
          <w:szCs w:val="12"/>
        </w:rPr>
        <w:t xml:space="preserve">А) </w:t>
      </w:r>
      <w:r w:rsidRPr="00B625FE">
        <w:rPr>
          <w:rFonts w:ascii="Times New Roman" w:hAnsi="Times New Roman" w:cs="Times New Roman"/>
          <w:sz w:val="12"/>
          <w:szCs w:val="12"/>
        </w:rPr>
        <w:t xml:space="preserve">Погодные климатические </w:t>
      </w:r>
      <w:proofErr w:type="spellStart"/>
      <w:r w:rsidRPr="00B625FE">
        <w:rPr>
          <w:rFonts w:ascii="Times New Roman" w:hAnsi="Times New Roman" w:cs="Times New Roman"/>
          <w:sz w:val="12"/>
          <w:szCs w:val="12"/>
        </w:rPr>
        <w:t>ф-ы</w:t>
      </w:r>
      <w:proofErr w:type="spellEnd"/>
      <w:r w:rsidRPr="00B625FE">
        <w:rPr>
          <w:rFonts w:ascii="Times New Roman" w:hAnsi="Times New Roman" w:cs="Times New Roman"/>
          <w:sz w:val="12"/>
          <w:szCs w:val="12"/>
        </w:rPr>
        <w:t xml:space="preserve"> в большей степени </w:t>
      </w:r>
      <w:proofErr w:type="spellStart"/>
      <w:r w:rsidRPr="00B625FE">
        <w:rPr>
          <w:rFonts w:ascii="Times New Roman" w:hAnsi="Times New Roman" w:cs="Times New Roman"/>
          <w:sz w:val="12"/>
          <w:szCs w:val="12"/>
        </w:rPr>
        <w:t>возд-т</w:t>
      </w:r>
      <w:proofErr w:type="spellEnd"/>
      <w:r w:rsidRPr="00B625FE">
        <w:rPr>
          <w:rFonts w:ascii="Times New Roman" w:hAnsi="Times New Roman" w:cs="Times New Roman"/>
          <w:sz w:val="12"/>
          <w:szCs w:val="12"/>
        </w:rPr>
        <w:t xml:space="preserve"> на верхнюю часть </w:t>
      </w:r>
      <w:proofErr w:type="spellStart"/>
      <w:r w:rsidRPr="00B625FE">
        <w:rPr>
          <w:rFonts w:ascii="Times New Roman" w:hAnsi="Times New Roman" w:cs="Times New Roman"/>
          <w:sz w:val="12"/>
          <w:szCs w:val="12"/>
        </w:rPr>
        <w:t>з.п</w:t>
      </w:r>
      <w:proofErr w:type="spellEnd"/>
      <w:r w:rsidRPr="00B625FE">
        <w:rPr>
          <w:rFonts w:ascii="Times New Roman" w:hAnsi="Times New Roman" w:cs="Times New Roman"/>
          <w:sz w:val="12"/>
          <w:szCs w:val="12"/>
        </w:rPr>
        <w:t>., вызывая изменение свойств грунта.</w:t>
      </w:r>
      <w:proofErr w:type="gramEnd"/>
    </w:p>
    <w:p w:rsidR="008A4ECE" w:rsidRPr="00B625F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Б) </w:t>
      </w:r>
      <w:r w:rsidRPr="00B625FE">
        <w:rPr>
          <w:rFonts w:ascii="Times New Roman" w:hAnsi="Times New Roman" w:cs="Times New Roman"/>
          <w:sz w:val="12"/>
          <w:szCs w:val="12"/>
        </w:rPr>
        <w:t xml:space="preserve">Увлажнение возникает в результате атмосферных осадков и стока поверхностных вод, либо при поднятии влаги от грунтовых вод. При оттаивании грунта происходит его разуплотнение и потери его прочности. Поэтому необходимо выполнить рациональный выбор конструкции </w:t>
      </w:r>
      <w:proofErr w:type="spellStart"/>
      <w:r w:rsidRPr="00B625FE">
        <w:rPr>
          <w:rFonts w:ascii="Times New Roman" w:hAnsi="Times New Roman" w:cs="Times New Roman"/>
          <w:sz w:val="12"/>
          <w:szCs w:val="12"/>
        </w:rPr>
        <w:t>з</w:t>
      </w:r>
      <w:proofErr w:type="gramStart"/>
      <w:r w:rsidRPr="00B625FE">
        <w:rPr>
          <w:rFonts w:ascii="Times New Roman" w:hAnsi="Times New Roman" w:cs="Times New Roman"/>
          <w:sz w:val="12"/>
          <w:szCs w:val="12"/>
        </w:rPr>
        <w:t>.п</w:t>
      </w:r>
      <w:proofErr w:type="spellEnd"/>
      <w:proofErr w:type="gramEnd"/>
      <w:r w:rsidRPr="00B625FE">
        <w:rPr>
          <w:rFonts w:ascii="Times New Roman" w:hAnsi="Times New Roman" w:cs="Times New Roman"/>
          <w:sz w:val="12"/>
          <w:szCs w:val="12"/>
        </w:rPr>
        <w:t xml:space="preserve"> с учетом определенных условий работ. При этом необходимо применять устойчивые грунты, предпочтительно более устойчивые грунты помещать в верхней часть насыпи, а также защищать грунты от увлажнения и замерзания.</w:t>
      </w:r>
    </w:p>
    <w:p w:rsidR="008A4ECE" w:rsidRDefault="008A4ECE" w:rsidP="008A4ECE">
      <w:pPr>
        <w:pStyle w:val="a3"/>
        <w:numPr>
          <w:ilvl w:val="0"/>
          <w:numId w:val="3"/>
        </w:numPr>
        <w:spacing w:after="0" w:line="168" w:lineRule="auto"/>
        <w:ind w:left="142" w:hanging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Выбор конструкции </w:t>
      </w:r>
      <w:proofErr w:type="spellStart"/>
      <w:r>
        <w:rPr>
          <w:rFonts w:ascii="Times New Roman" w:hAnsi="Times New Roman" w:cs="Times New Roman"/>
          <w:sz w:val="12"/>
          <w:szCs w:val="12"/>
        </w:rPr>
        <w:t>з.п</w:t>
      </w:r>
      <w:proofErr w:type="spellEnd"/>
      <w:r>
        <w:rPr>
          <w:rFonts w:ascii="Times New Roman" w:hAnsi="Times New Roman" w:cs="Times New Roman"/>
          <w:sz w:val="12"/>
          <w:szCs w:val="12"/>
        </w:rPr>
        <w:t>. в соответствии с определенными условиями работы;</w:t>
      </w:r>
    </w:p>
    <w:p w:rsidR="008A4ECE" w:rsidRDefault="008A4ECE" w:rsidP="008A4ECE">
      <w:pPr>
        <w:pStyle w:val="a3"/>
        <w:numPr>
          <w:ilvl w:val="0"/>
          <w:numId w:val="3"/>
        </w:numPr>
        <w:spacing w:after="0" w:line="168" w:lineRule="auto"/>
        <w:ind w:left="142" w:hanging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Применение устойчивых грунтов;</w:t>
      </w:r>
    </w:p>
    <w:p w:rsidR="008A4ECE" w:rsidRDefault="008A4ECE" w:rsidP="008A4ECE">
      <w:pPr>
        <w:pStyle w:val="a3"/>
        <w:numPr>
          <w:ilvl w:val="0"/>
          <w:numId w:val="3"/>
        </w:numPr>
        <w:spacing w:after="0" w:line="168" w:lineRule="auto"/>
        <w:ind w:left="142" w:hanging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Защита грунтов от увлажнения и замерзания;</w:t>
      </w:r>
    </w:p>
    <w:p w:rsidR="008A4ECE" w:rsidRDefault="008A4ECE" w:rsidP="008A4ECE">
      <w:pPr>
        <w:pStyle w:val="a3"/>
        <w:numPr>
          <w:ilvl w:val="0"/>
          <w:numId w:val="3"/>
        </w:numPr>
        <w:spacing w:after="0" w:line="168" w:lineRule="auto"/>
        <w:ind w:left="142" w:hanging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Технологические параметры</w:t>
      </w:r>
    </w:p>
    <w:p w:rsidR="008A4ECE" w:rsidRDefault="008A4ECE" w:rsidP="008A4ECE">
      <w:pPr>
        <w:pStyle w:val="a3"/>
        <w:spacing w:after="0" w:line="168" w:lineRule="auto"/>
        <w:ind w:left="142" w:hanging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А) обеспечивать необходимую степень уплотнения;</w:t>
      </w:r>
    </w:p>
    <w:p w:rsidR="008A4ECE" w:rsidRDefault="008A4ECE" w:rsidP="008A4ECE">
      <w:pPr>
        <w:pStyle w:val="a3"/>
        <w:spacing w:after="0" w:line="168" w:lineRule="auto"/>
        <w:ind w:left="142" w:hanging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Б) обеспечивать необходимую влажность.</w:t>
      </w:r>
    </w:p>
    <w:p w:rsid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8A4ECE" w:rsidRPr="00F74CB3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F74CB3">
        <w:rPr>
          <w:rFonts w:ascii="Times New Roman" w:hAnsi="Times New Roman" w:cs="Times New Roman"/>
          <w:b/>
          <w:sz w:val="12"/>
          <w:szCs w:val="12"/>
          <w:u w:val="single"/>
        </w:rPr>
        <w:t xml:space="preserve">Пути повышения прочности </w:t>
      </w:r>
      <w:proofErr w:type="spellStart"/>
      <w:r w:rsidRPr="00F74CB3">
        <w:rPr>
          <w:rFonts w:ascii="Times New Roman" w:hAnsi="Times New Roman" w:cs="Times New Roman"/>
          <w:b/>
          <w:sz w:val="12"/>
          <w:szCs w:val="12"/>
          <w:u w:val="single"/>
        </w:rPr>
        <w:t>з.п</w:t>
      </w:r>
      <w:proofErr w:type="spellEnd"/>
      <w:r w:rsidRPr="00F74CB3">
        <w:rPr>
          <w:rFonts w:ascii="Times New Roman" w:hAnsi="Times New Roman" w:cs="Times New Roman"/>
          <w:b/>
          <w:sz w:val="12"/>
          <w:szCs w:val="12"/>
          <w:u w:val="single"/>
        </w:rPr>
        <w:t>.</w:t>
      </w:r>
    </w:p>
    <w:p w:rsidR="008A4ECE" w:rsidRPr="00F74CB3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1- </w:t>
      </w:r>
      <w:r w:rsidRPr="00F74CB3">
        <w:rPr>
          <w:rFonts w:ascii="Times New Roman" w:hAnsi="Times New Roman" w:cs="Times New Roman"/>
          <w:sz w:val="12"/>
          <w:szCs w:val="12"/>
        </w:rPr>
        <w:t>Укрепление грунта различными вяжущим</w:t>
      </w:r>
      <w:proofErr w:type="gramStart"/>
      <w:r w:rsidRPr="00F74CB3">
        <w:rPr>
          <w:rFonts w:ascii="Times New Roman" w:hAnsi="Times New Roman" w:cs="Times New Roman"/>
          <w:sz w:val="12"/>
          <w:szCs w:val="12"/>
        </w:rPr>
        <w:t>и(</w:t>
      </w:r>
      <w:proofErr w:type="gramEnd"/>
      <w:r w:rsidRPr="00F74CB3">
        <w:rPr>
          <w:rFonts w:ascii="Times New Roman" w:hAnsi="Times New Roman" w:cs="Times New Roman"/>
          <w:sz w:val="12"/>
          <w:szCs w:val="12"/>
        </w:rPr>
        <w:t>цемент, известь, шлаки), что повышает водостойкость грунта</w:t>
      </w:r>
    </w:p>
    <w:p w:rsidR="008A4ECE" w:rsidRPr="00F74CB3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2- </w:t>
      </w:r>
      <w:r w:rsidRPr="00F74CB3">
        <w:rPr>
          <w:rFonts w:ascii="Times New Roman" w:hAnsi="Times New Roman" w:cs="Times New Roman"/>
          <w:sz w:val="12"/>
          <w:szCs w:val="12"/>
        </w:rPr>
        <w:t>Увеличение устойчивости слабых грунтов путем добавки другого грунта и получение смеси оптимального зернового состава.</w:t>
      </w:r>
    </w:p>
    <w:p w:rsidR="008A4ECE" w:rsidRPr="00F74CB3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F74CB3">
        <w:rPr>
          <w:rFonts w:ascii="Times New Roman" w:hAnsi="Times New Roman" w:cs="Times New Roman"/>
          <w:sz w:val="12"/>
          <w:szCs w:val="12"/>
        </w:rPr>
        <w:t xml:space="preserve">Разновидности </w:t>
      </w:r>
      <w:proofErr w:type="spellStart"/>
      <w:r w:rsidRPr="00F74CB3">
        <w:rPr>
          <w:rFonts w:ascii="Times New Roman" w:hAnsi="Times New Roman" w:cs="Times New Roman"/>
          <w:sz w:val="12"/>
          <w:szCs w:val="12"/>
        </w:rPr>
        <w:t>г-в</w:t>
      </w:r>
      <w:proofErr w:type="spellEnd"/>
      <w:r w:rsidRPr="00F74CB3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F74CB3">
        <w:rPr>
          <w:rFonts w:ascii="Times New Roman" w:hAnsi="Times New Roman" w:cs="Times New Roman"/>
          <w:sz w:val="12"/>
          <w:szCs w:val="12"/>
        </w:rPr>
        <w:t>з</w:t>
      </w:r>
      <w:proofErr w:type="gramStart"/>
      <w:r w:rsidRPr="00F74CB3">
        <w:rPr>
          <w:rFonts w:ascii="Times New Roman" w:hAnsi="Times New Roman" w:cs="Times New Roman"/>
          <w:sz w:val="12"/>
          <w:szCs w:val="12"/>
        </w:rPr>
        <w:t>.п</w:t>
      </w:r>
      <w:proofErr w:type="spellEnd"/>
      <w:proofErr w:type="gramEnd"/>
      <w:r w:rsidRPr="00F74CB3">
        <w:rPr>
          <w:rFonts w:ascii="Times New Roman" w:hAnsi="Times New Roman" w:cs="Times New Roman"/>
          <w:sz w:val="12"/>
          <w:szCs w:val="12"/>
        </w:rPr>
        <w:t xml:space="preserve"> по зерновому составу</w:t>
      </w:r>
    </w:p>
    <w:p w:rsidR="008A4ECE" w:rsidRPr="00F74CB3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F74CB3">
        <w:rPr>
          <w:rFonts w:ascii="Times New Roman" w:hAnsi="Times New Roman" w:cs="Times New Roman"/>
          <w:sz w:val="12"/>
          <w:szCs w:val="12"/>
        </w:rPr>
        <w:t>Крупнообломочные – более 2 мм;</w:t>
      </w:r>
    </w:p>
    <w:p w:rsidR="008A4ECE" w:rsidRPr="00F74CB3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F74CB3">
        <w:rPr>
          <w:rFonts w:ascii="Times New Roman" w:hAnsi="Times New Roman" w:cs="Times New Roman"/>
          <w:sz w:val="12"/>
          <w:szCs w:val="12"/>
        </w:rPr>
        <w:t>Песчаные – 2-0,05 мм;</w:t>
      </w:r>
    </w:p>
    <w:p w:rsidR="008A4ECE" w:rsidRPr="00F74CB3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F74CB3">
        <w:rPr>
          <w:rFonts w:ascii="Times New Roman" w:hAnsi="Times New Roman" w:cs="Times New Roman"/>
          <w:sz w:val="12"/>
          <w:szCs w:val="12"/>
        </w:rPr>
        <w:t>Пылеватые – 0,05 - 0-,005 мм;</w:t>
      </w:r>
    </w:p>
    <w:p w:rsid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F74CB3">
        <w:rPr>
          <w:rFonts w:ascii="Times New Roman" w:hAnsi="Times New Roman" w:cs="Times New Roman"/>
          <w:sz w:val="12"/>
          <w:szCs w:val="12"/>
        </w:rPr>
        <w:t>Глинистые – менее 0,005мм.</w:t>
      </w:r>
    </w:p>
    <w:p w:rsidR="008A4ECE" w:rsidRDefault="008A4ECE" w:rsidP="008A4EC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8A4ECE" w:rsidRPr="008A4ECE" w:rsidRDefault="008A4ECE" w:rsidP="008A4ECE">
      <w:pPr>
        <w:pStyle w:val="a3"/>
        <w:spacing w:after="0" w:line="168" w:lineRule="auto"/>
        <w:ind w:left="0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8A4ECE">
        <w:rPr>
          <w:rFonts w:ascii="Times New Roman" w:hAnsi="Times New Roman" w:cs="Times New Roman"/>
          <w:b/>
          <w:sz w:val="12"/>
          <w:szCs w:val="12"/>
          <w:u w:val="single"/>
        </w:rPr>
        <w:t>Полоса отвода</w:t>
      </w:r>
    </w:p>
    <w:p w:rsidR="008A4ECE" w:rsidRPr="008A4ECE" w:rsidRDefault="008A4ECE" w:rsidP="008A4ECE">
      <w:pPr>
        <w:pStyle w:val="a3"/>
        <w:spacing w:after="0" w:line="168" w:lineRule="auto"/>
        <w:ind w:left="0" w:firstLine="284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Это полоса местности, где располагается дорога, а так же построенные вспомогательные сооружения и служебные здания. В пределах ее размещены придорожные, декоративные или снегозащитные насаждения. Полосу отвода ограничивают, чтобы свести к минимальному значению площадь земель, изымаемую под дорогу из сельскохозяйственных организаций. Существует постоянный и временный отвод.</w:t>
      </w:r>
    </w:p>
    <w:p w:rsidR="008A4ECE" w:rsidRPr="008A4ECE" w:rsidRDefault="008A4ECE" w:rsidP="008A4ECE">
      <w:pPr>
        <w:pStyle w:val="a3"/>
        <w:spacing w:after="0" w:line="168" w:lineRule="auto"/>
        <w:ind w:left="0" w:firstLine="284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>Полоса отвода передается в распоряжение дорожных организаций и изымается из ведения тех землепользователей, за кот</w:t>
      </w:r>
      <w:proofErr w:type="gramStart"/>
      <w:r w:rsidRPr="008A4ECE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8A4ECE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8A4ECE">
        <w:rPr>
          <w:rFonts w:ascii="Times New Roman" w:hAnsi="Times New Roman" w:cs="Times New Roman"/>
          <w:sz w:val="12"/>
          <w:szCs w:val="12"/>
        </w:rPr>
        <w:t>б</w:t>
      </w:r>
      <w:proofErr w:type="gramEnd"/>
      <w:r w:rsidRPr="008A4ECE">
        <w:rPr>
          <w:rFonts w:ascii="Times New Roman" w:hAnsi="Times New Roman" w:cs="Times New Roman"/>
          <w:sz w:val="12"/>
          <w:szCs w:val="12"/>
        </w:rPr>
        <w:t>ыла закреплена до постройки дороги. При этом руководствуются нормами отвода земель для а/</w:t>
      </w:r>
      <w:proofErr w:type="spellStart"/>
      <w:r w:rsidRPr="008A4ECE">
        <w:rPr>
          <w:rFonts w:ascii="Times New Roman" w:hAnsi="Times New Roman" w:cs="Times New Roman"/>
          <w:sz w:val="12"/>
          <w:szCs w:val="12"/>
        </w:rPr>
        <w:t>д</w:t>
      </w:r>
      <w:proofErr w:type="spellEnd"/>
      <w:r w:rsidRPr="008A4ECE">
        <w:rPr>
          <w:rFonts w:ascii="Times New Roman" w:hAnsi="Times New Roman" w:cs="Times New Roman"/>
          <w:sz w:val="12"/>
          <w:szCs w:val="12"/>
        </w:rPr>
        <w:t xml:space="preserve"> в </w:t>
      </w:r>
      <w:proofErr w:type="spellStart"/>
      <w:r w:rsidRPr="008A4ECE">
        <w:rPr>
          <w:rFonts w:ascii="Times New Roman" w:hAnsi="Times New Roman" w:cs="Times New Roman"/>
          <w:sz w:val="12"/>
          <w:szCs w:val="12"/>
        </w:rPr>
        <w:t>соот-ии</w:t>
      </w:r>
      <w:proofErr w:type="spellEnd"/>
      <w:r w:rsidRPr="008A4ECE">
        <w:rPr>
          <w:rFonts w:ascii="Times New Roman" w:hAnsi="Times New Roman" w:cs="Times New Roman"/>
          <w:sz w:val="12"/>
          <w:szCs w:val="12"/>
        </w:rPr>
        <w:t xml:space="preserve"> с инструкцией СН 46774, которыми предусматривается что для земель с/</w:t>
      </w:r>
      <w:proofErr w:type="spellStart"/>
      <w:r w:rsidRPr="008A4ECE">
        <w:rPr>
          <w:rFonts w:ascii="Times New Roman" w:hAnsi="Times New Roman" w:cs="Times New Roman"/>
          <w:sz w:val="12"/>
          <w:szCs w:val="12"/>
        </w:rPr>
        <w:t>х</w:t>
      </w:r>
      <w:proofErr w:type="spellEnd"/>
      <w:r w:rsidRPr="008A4ECE">
        <w:rPr>
          <w:rFonts w:ascii="Times New Roman" w:hAnsi="Times New Roman" w:cs="Times New Roman"/>
          <w:sz w:val="12"/>
          <w:szCs w:val="12"/>
        </w:rPr>
        <w:t xml:space="preserve"> использования и лесного </w:t>
      </w:r>
      <w:proofErr w:type="spellStart"/>
      <w:r w:rsidRPr="008A4ECE">
        <w:rPr>
          <w:rFonts w:ascii="Times New Roman" w:hAnsi="Times New Roman" w:cs="Times New Roman"/>
          <w:sz w:val="12"/>
          <w:szCs w:val="12"/>
        </w:rPr>
        <w:t>хоз-ва</w:t>
      </w:r>
      <w:proofErr w:type="spellEnd"/>
      <w:r w:rsidRPr="008A4ECE">
        <w:rPr>
          <w:rFonts w:ascii="Times New Roman" w:hAnsi="Times New Roman" w:cs="Times New Roman"/>
          <w:sz w:val="12"/>
          <w:szCs w:val="12"/>
        </w:rPr>
        <w:t xml:space="preserve"> ширину отводимой полосы земли ограничивать фактическими границами </w:t>
      </w:r>
      <w:proofErr w:type="spellStart"/>
      <w:r w:rsidRPr="008A4ECE">
        <w:rPr>
          <w:rFonts w:ascii="Times New Roman" w:hAnsi="Times New Roman" w:cs="Times New Roman"/>
          <w:sz w:val="12"/>
          <w:szCs w:val="12"/>
        </w:rPr>
        <w:t>з</w:t>
      </w:r>
      <w:proofErr w:type="gramStart"/>
      <w:r w:rsidRPr="008A4ECE">
        <w:rPr>
          <w:rFonts w:ascii="Times New Roman" w:hAnsi="Times New Roman" w:cs="Times New Roman"/>
          <w:sz w:val="12"/>
          <w:szCs w:val="12"/>
        </w:rPr>
        <w:t>.п</w:t>
      </w:r>
      <w:proofErr w:type="spellEnd"/>
      <w:proofErr w:type="gramEnd"/>
      <w:r w:rsidRPr="008A4ECE">
        <w:rPr>
          <w:rFonts w:ascii="Times New Roman" w:hAnsi="Times New Roman" w:cs="Times New Roman"/>
          <w:sz w:val="12"/>
          <w:szCs w:val="12"/>
        </w:rPr>
        <w:t>, увеличивая с каждой стороны не менее 1м. таким образом средняя ширина полосы отвода в зависимости от категории дороги колеблется от 63 до 21м на плодородных с/</w:t>
      </w:r>
      <w:proofErr w:type="spellStart"/>
      <w:r w:rsidRPr="008A4ECE">
        <w:rPr>
          <w:rFonts w:ascii="Times New Roman" w:hAnsi="Times New Roman" w:cs="Times New Roman"/>
          <w:sz w:val="12"/>
          <w:szCs w:val="12"/>
        </w:rPr>
        <w:t>х</w:t>
      </w:r>
      <w:proofErr w:type="spellEnd"/>
      <w:r w:rsidRPr="008A4ECE">
        <w:rPr>
          <w:rFonts w:ascii="Times New Roman" w:hAnsi="Times New Roman" w:cs="Times New Roman"/>
          <w:sz w:val="12"/>
          <w:szCs w:val="12"/>
        </w:rPr>
        <w:t xml:space="preserve"> угодьях, и от 74 , 33 м на землях непригодных </w:t>
      </w:r>
      <w:proofErr w:type="gramStart"/>
      <w:r w:rsidRPr="008A4ECE">
        <w:rPr>
          <w:rFonts w:ascii="Times New Roman" w:hAnsi="Times New Roman" w:cs="Times New Roman"/>
          <w:sz w:val="12"/>
          <w:szCs w:val="12"/>
        </w:rPr>
        <w:t>для</w:t>
      </w:r>
      <w:proofErr w:type="gramEnd"/>
      <w:r w:rsidRPr="008A4ECE">
        <w:rPr>
          <w:rFonts w:ascii="Times New Roman" w:hAnsi="Times New Roman" w:cs="Times New Roman"/>
          <w:sz w:val="12"/>
          <w:szCs w:val="12"/>
        </w:rPr>
        <w:t xml:space="preserve"> с/х.</w:t>
      </w:r>
    </w:p>
    <w:tbl>
      <w:tblPr>
        <w:tblStyle w:val="a4"/>
        <w:tblW w:w="2552" w:type="dxa"/>
        <w:tblInd w:w="108" w:type="dxa"/>
        <w:tblLayout w:type="fixed"/>
        <w:tblLook w:val="04A0"/>
      </w:tblPr>
      <w:tblGrid>
        <w:gridCol w:w="284"/>
        <w:gridCol w:w="425"/>
        <w:gridCol w:w="425"/>
        <w:gridCol w:w="567"/>
        <w:gridCol w:w="426"/>
        <w:gridCol w:w="425"/>
      </w:tblGrid>
      <w:tr w:rsidR="008A4ECE" w:rsidRPr="008A4ECE" w:rsidTr="008A4ECE">
        <w:tc>
          <w:tcPr>
            <w:tcW w:w="284" w:type="dxa"/>
            <w:vMerge w:val="restart"/>
          </w:tcPr>
          <w:p w:rsidR="008A4ECE" w:rsidRDefault="008A4ECE" w:rsidP="008A4ECE">
            <w:pPr>
              <w:pStyle w:val="a3"/>
              <w:spacing w:line="168" w:lineRule="auto"/>
              <w:ind w:left="-108" w:right="-119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Кат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-108" w:right="-119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Дор</w:t>
            </w:r>
            <w:proofErr w:type="spellEnd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425" w:type="dxa"/>
            <w:vMerge w:val="restart"/>
          </w:tcPr>
          <w:p w:rsidR="008A4ECE" w:rsidRPr="008A4ECE" w:rsidRDefault="008A4ECE" w:rsidP="008A4ECE">
            <w:pPr>
              <w:pStyle w:val="a3"/>
              <w:spacing w:line="168" w:lineRule="auto"/>
              <w:ind w:left="0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Число полос</w:t>
            </w:r>
          </w:p>
        </w:tc>
        <w:tc>
          <w:tcPr>
            <w:tcW w:w="1843" w:type="dxa"/>
            <w:gridSpan w:val="4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 xml:space="preserve">Общая площадь полосы отвода, </w:t>
            </w:r>
            <w:proofErr w:type="gramStart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га</w:t>
            </w:r>
            <w:proofErr w:type="gramEnd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 xml:space="preserve"> на землях</w:t>
            </w:r>
          </w:p>
        </w:tc>
      </w:tr>
      <w:tr w:rsidR="008A4ECE" w:rsidRPr="008A4ECE" w:rsidTr="008A4ECE">
        <w:tc>
          <w:tcPr>
            <w:tcW w:w="284" w:type="dxa"/>
            <w:vMerge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gridSpan w:val="2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с\х</w:t>
            </w:r>
            <w:proofErr w:type="spellEnd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 xml:space="preserve"> назначения </w:t>
            </w:r>
          </w:p>
        </w:tc>
        <w:tc>
          <w:tcPr>
            <w:tcW w:w="851" w:type="dxa"/>
            <w:gridSpan w:val="2"/>
          </w:tcPr>
          <w:p w:rsidR="008A4ECE" w:rsidRPr="008A4ECE" w:rsidRDefault="008A4ECE" w:rsidP="008A4ECE">
            <w:pPr>
              <w:pStyle w:val="a3"/>
              <w:spacing w:line="168" w:lineRule="auto"/>
              <w:ind w:left="-108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 xml:space="preserve">Не </w:t>
            </w:r>
            <w:proofErr w:type="spellStart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приг</w:t>
            </w:r>
            <w:proofErr w:type="gramStart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.д</w:t>
            </w:r>
            <w:proofErr w:type="gramEnd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ля</w:t>
            </w:r>
            <w:proofErr w:type="spellEnd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 xml:space="preserve"> с/</w:t>
            </w:r>
            <w:proofErr w:type="spellStart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  <w:proofErr w:type="spellEnd"/>
          </w:p>
        </w:tc>
      </w:tr>
      <w:tr w:rsidR="008A4ECE" w:rsidRPr="008A4ECE" w:rsidTr="008A4ECE">
        <w:tc>
          <w:tcPr>
            <w:tcW w:w="284" w:type="dxa"/>
            <w:vMerge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Пост</w:t>
            </w:r>
            <w:proofErr w:type="gramStart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proofErr w:type="gramEnd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proofErr w:type="gramEnd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твод</w:t>
            </w:r>
          </w:p>
        </w:tc>
        <w:tc>
          <w:tcPr>
            <w:tcW w:w="567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-108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врем</w:t>
            </w:r>
          </w:p>
        </w:tc>
        <w:tc>
          <w:tcPr>
            <w:tcW w:w="426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Пост.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врем</w:t>
            </w:r>
          </w:p>
        </w:tc>
      </w:tr>
      <w:tr w:rsidR="008A4ECE" w:rsidRPr="008A4ECE" w:rsidTr="008A4ECE">
        <w:tc>
          <w:tcPr>
            <w:tcW w:w="284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6,3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5,5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4,7</w:t>
            </w:r>
          </w:p>
        </w:tc>
        <w:tc>
          <w:tcPr>
            <w:tcW w:w="567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1,8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1,7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1,6</w:t>
            </w:r>
          </w:p>
        </w:tc>
        <w:tc>
          <w:tcPr>
            <w:tcW w:w="426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7,4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6,4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5,5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2,3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2,2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2,1</w:t>
            </w:r>
          </w:p>
        </w:tc>
      </w:tr>
      <w:tr w:rsidR="008A4ECE" w:rsidRPr="008A4ECE" w:rsidTr="008A4ECE">
        <w:tc>
          <w:tcPr>
            <w:tcW w:w="284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3,1</w:t>
            </w:r>
          </w:p>
        </w:tc>
        <w:tc>
          <w:tcPr>
            <w:tcW w:w="567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1,4</w:t>
            </w:r>
          </w:p>
        </w:tc>
        <w:tc>
          <w:tcPr>
            <w:tcW w:w="426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3,9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2,0</w:t>
            </w:r>
          </w:p>
        </w:tc>
      </w:tr>
      <w:tr w:rsidR="008A4ECE" w:rsidRPr="008A4ECE" w:rsidTr="008A4ECE">
        <w:tc>
          <w:tcPr>
            <w:tcW w:w="284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III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2,6</w:t>
            </w:r>
          </w:p>
        </w:tc>
        <w:tc>
          <w:tcPr>
            <w:tcW w:w="567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1,3</w:t>
            </w:r>
          </w:p>
        </w:tc>
        <w:tc>
          <w:tcPr>
            <w:tcW w:w="426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3,6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2,0</w:t>
            </w:r>
          </w:p>
        </w:tc>
      </w:tr>
      <w:tr w:rsidR="008A4ECE" w:rsidRPr="008A4ECE" w:rsidTr="008A4ECE">
        <w:tc>
          <w:tcPr>
            <w:tcW w:w="284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 w:righ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IV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2,4</w:t>
            </w:r>
          </w:p>
        </w:tc>
        <w:tc>
          <w:tcPr>
            <w:tcW w:w="567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1,3</w:t>
            </w:r>
          </w:p>
        </w:tc>
        <w:tc>
          <w:tcPr>
            <w:tcW w:w="426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3,5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2,0</w:t>
            </w:r>
          </w:p>
        </w:tc>
      </w:tr>
      <w:tr w:rsidR="008A4ECE" w:rsidRPr="008A4ECE" w:rsidTr="008A4ECE">
        <w:tc>
          <w:tcPr>
            <w:tcW w:w="284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 w:righ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2,1</w:t>
            </w:r>
          </w:p>
        </w:tc>
        <w:tc>
          <w:tcPr>
            <w:tcW w:w="567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1,2</w:t>
            </w:r>
          </w:p>
        </w:tc>
        <w:tc>
          <w:tcPr>
            <w:tcW w:w="426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3,3</w:t>
            </w:r>
          </w:p>
        </w:tc>
        <w:tc>
          <w:tcPr>
            <w:tcW w:w="425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2,0</w:t>
            </w:r>
          </w:p>
        </w:tc>
      </w:tr>
    </w:tbl>
    <w:p w:rsidR="00784FC8" w:rsidRDefault="00784FC8" w:rsidP="00784FC8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784FC8" w:rsidRDefault="00784FC8" w:rsidP="00784FC8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8A4ECE" w:rsidRPr="008A4ECE" w:rsidRDefault="008A4ECE" w:rsidP="00784FC8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8A4ECE">
        <w:rPr>
          <w:rFonts w:ascii="Times New Roman" w:hAnsi="Times New Roman" w:cs="Times New Roman"/>
          <w:sz w:val="12"/>
          <w:szCs w:val="12"/>
        </w:rPr>
        <w:t xml:space="preserve">При проектировании </w:t>
      </w:r>
      <w:r>
        <w:rPr>
          <w:rFonts w:ascii="Times New Roman" w:hAnsi="Times New Roman" w:cs="Times New Roman"/>
          <w:sz w:val="12"/>
          <w:szCs w:val="12"/>
        </w:rPr>
        <w:t xml:space="preserve"> технологии </w:t>
      </w:r>
      <w:proofErr w:type="spellStart"/>
      <w:r>
        <w:rPr>
          <w:rFonts w:ascii="Times New Roman" w:hAnsi="Times New Roman" w:cs="Times New Roman"/>
          <w:sz w:val="12"/>
          <w:szCs w:val="12"/>
        </w:rPr>
        <w:t>з</w:t>
      </w:r>
      <w:proofErr w:type="gramStart"/>
      <w:r>
        <w:rPr>
          <w:rFonts w:ascii="Times New Roman" w:hAnsi="Times New Roman" w:cs="Times New Roman"/>
          <w:sz w:val="12"/>
          <w:szCs w:val="12"/>
        </w:rPr>
        <w:t>.р</w:t>
      </w:r>
      <w:proofErr w:type="gramEnd"/>
      <w:r>
        <w:rPr>
          <w:rFonts w:ascii="Times New Roman" w:hAnsi="Times New Roman" w:cs="Times New Roman"/>
          <w:sz w:val="12"/>
          <w:szCs w:val="12"/>
        </w:rPr>
        <w:t>абот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необходимо учитывать оптимальную влажность конкретных грунтов при которой достигается при уплотнении максимальная влажность.</w:t>
      </w:r>
    </w:p>
    <w:p w:rsidR="008A4ECE" w:rsidRPr="008A4ECE" w:rsidRDefault="008A4ECE" w:rsidP="008A4ECE">
      <w:pPr>
        <w:pStyle w:val="a3"/>
        <w:spacing w:after="0" w:line="168" w:lineRule="auto"/>
        <w:ind w:left="0"/>
        <w:rPr>
          <w:rFonts w:ascii="Times New Roman" w:hAnsi="Times New Roman" w:cs="Times New Roman"/>
          <w:sz w:val="12"/>
          <w:szCs w:val="12"/>
          <w:u w:val="single"/>
        </w:rPr>
      </w:pPr>
      <w:r w:rsidRPr="008A4ECE">
        <w:rPr>
          <w:rFonts w:ascii="Times New Roman" w:hAnsi="Times New Roman" w:cs="Times New Roman"/>
          <w:sz w:val="12"/>
          <w:szCs w:val="12"/>
          <w:u w:val="single"/>
        </w:rPr>
        <w:t xml:space="preserve">Значение оптимальной влажности </w:t>
      </w:r>
      <w:proofErr w:type="spellStart"/>
      <w:r w:rsidRPr="008A4ECE">
        <w:rPr>
          <w:rFonts w:ascii="Times New Roman" w:hAnsi="Times New Roman" w:cs="Times New Roman"/>
          <w:sz w:val="12"/>
          <w:szCs w:val="12"/>
          <w:u w:val="single"/>
        </w:rPr>
        <w:t>г-в</w:t>
      </w:r>
      <w:proofErr w:type="spellEnd"/>
      <w:r w:rsidRPr="008A4ECE">
        <w:rPr>
          <w:rFonts w:ascii="Times New Roman" w:hAnsi="Times New Roman" w:cs="Times New Roman"/>
          <w:sz w:val="12"/>
          <w:szCs w:val="12"/>
          <w:u w:val="single"/>
        </w:rPr>
        <w:t xml:space="preserve"> различных видов</w:t>
      </w:r>
    </w:p>
    <w:tbl>
      <w:tblPr>
        <w:tblStyle w:val="a4"/>
        <w:tblW w:w="2552" w:type="dxa"/>
        <w:tblInd w:w="108" w:type="dxa"/>
        <w:tblLayout w:type="fixed"/>
        <w:tblLook w:val="04A0"/>
      </w:tblPr>
      <w:tblGrid>
        <w:gridCol w:w="284"/>
        <w:gridCol w:w="1701"/>
        <w:gridCol w:w="567"/>
      </w:tblGrid>
      <w:tr w:rsidR="008A4ECE" w:rsidRPr="008A4ECE" w:rsidTr="008A4ECE">
        <w:tc>
          <w:tcPr>
            <w:tcW w:w="284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</w:tc>
        <w:tc>
          <w:tcPr>
            <w:tcW w:w="1701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грунты</w:t>
            </w:r>
          </w:p>
        </w:tc>
        <w:tc>
          <w:tcPr>
            <w:tcW w:w="567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-108" w:right="-92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Оптим</w:t>
            </w:r>
            <w:proofErr w:type="spellEnd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. влажность, %</w:t>
            </w:r>
          </w:p>
        </w:tc>
      </w:tr>
      <w:tr w:rsidR="008A4ECE" w:rsidRPr="008A4ECE" w:rsidTr="008A4ECE">
        <w:tc>
          <w:tcPr>
            <w:tcW w:w="284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701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-51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Пески мелкие и пылеватые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-51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Супеси легкие и тяжелые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-51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Супеси пылеватые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-51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Суглинки легкие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-51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Суглинки пылеватые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-51"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Суглинки тяжелые и тяж</w:t>
            </w:r>
            <w:proofErr w:type="gramStart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proofErr w:type="gramEnd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proofErr w:type="gramEnd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ыь</w:t>
            </w:r>
            <w:proofErr w:type="spellEnd"/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-51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Глины пылеватые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-51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Глины жирные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-51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Черноземы суглинистые</w:t>
            </w:r>
          </w:p>
        </w:tc>
        <w:tc>
          <w:tcPr>
            <w:tcW w:w="567" w:type="dxa"/>
          </w:tcPr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8-14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9-15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16-20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12-18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15-22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14-20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16-26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20-30</w:t>
            </w:r>
          </w:p>
          <w:p w:rsidR="008A4ECE" w:rsidRPr="008A4ECE" w:rsidRDefault="008A4ECE" w:rsidP="008A4ECE">
            <w:pPr>
              <w:pStyle w:val="a3"/>
              <w:spacing w:line="168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  <w:r w:rsidRPr="008A4ECE">
              <w:rPr>
                <w:rFonts w:ascii="Times New Roman" w:hAnsi="Times New Roman" w:cs="Times New Roman"/>
                <w:sz w:val="12"/>
                <w:szCs w:val="12"/>
              </w:rPr>
              <w:t>20-25</w:t>
            </w:r>
          </w:p>
        </w:tc>
      </w:tr>
    </w:tbl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proofErr w:type="gramStart"/>
      <w:r>
        <w:rPr>
          <w:rFonts w:ascii="Times New Roman" w:hAnsi="Times New Roman" w:cs="Times New Roman"/>
          <w:b/>
          <w:sz w:val="12"/>
          <w:szCs w:val="12"/>
          <w:u w:val="single"/>
        </w:rPr>
        <w:t>Индивидуальные проекты</w:t>
      </w:r>
      <w:proofErr w:type="gramEnd"/>
      <w:r>
        <w:rPr>
          <w:rFonts w:ascii="Times New Roman" w:hAnsi="Times New Roman" w:cs="Times New Roman"/>
          <w:b/>
          <w:sz w:val="12"/>
          <w:szCs w:val="1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2"/>
          <w:szCs w:val="12"/>
          <w:u w:val="single"/>
        </w:rPr>
        <w:t>з.п</w:t>
      </w:r>
      <w:proofErr w:type="spellEnd"/>
      <w:r>
        <w:rPr>
          <w:rFonts w:ascii="Times New Roman" w:hAnsi="Times New Roman" w:cs="Times New Roman"/>
          <w:b/>
          <w:sz w:val="12"/>
          <w:szCs w:val="12"/>
          <w:u w:val="single"/>
        </w:rPr>
        <w:t xml:space="preserve">. 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Их разрабатывают в следующих случаях: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 насыпь высотой более12м;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 на участках временного подтопления;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 на болотах глубиной более 4м;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на </w:t>
      </w:r>
      <w:proofErr w:type="spellStart"/>
      <w:r>
        <w:rPr>
          <w:rFonts w:ascii="Times New Roman" w:hAnsi="Times New Roman" w:cs="Times New Roman"/>
          <w:sz w:val="12"/>
          <w:szCs w:val="12"/>
        </w:rPr>
        <w:t>уч-х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со слабыми естественными основаниями;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 для выемок в нескальных грунтах при высоте откосов более 12 м, а в скальных более 16м;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для насыпей и выемок в сложных </w:t>
      </w:r>
      <w:proofErr w:type="spellStart"/>
      <w:r>
        <w:rPr>
          <w:rFonts w:ascii="Times New Roman" w:hAnsi="Times New Roman" w:cs="Times New Roman"/>
          <w:sz w:val="12"/>
          <w:szCs w:val="12"/>
        </w:rPr>
        <w:t>инж-геолог-их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условиях </w:t>
      </w:r>
      <w:proofErr w:type="gramStart"/>
      <w:r>
        <w:rPr>
          <w:rFonts w:ascii="Times New Roman" w:hAnsi="Times New Roman" w:cs="Times New Roman"/>
          <w:sz w:val="12"/>
          <w:szCs w:val="12"/>
        </w:rPr>
        <w:t xml:space="preserve">( </w:t>
      </w:r>
      <w:proofErr w:type="gramEnd"/>
      <w:r>
        <w:rPr>
          <w:rFonts w:ascii="Times New Roman" w:hAnsi="Times New Roman" w:cs="Times New Roman"/>
          <w:sz w:val="12"/>
          <w:szCs w:val="12"/>
        </w:rPr>
        <w:t>наличие оползней, оврагов, степных лавин  и карстах, а так же при наличии взрывных работ в горных условиях;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 наличие избыточно засоленных грунтов.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>
        <w:rPr>
          <w:rFonts w:ascii="Times New Roman" w:hAnsi="Times New Roman" w:cs="Times New Roman"/>
          <w:b/>
          <w:sz w:val="12"/>
          <w:szCs w:val="12"/>
          <w:u w:val="single"/>
        </w:rPr>
        <w:lastRenderedPageBreak/>
        <w:t>Производство подготовительных работ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56182F">
        <w:rPr>
          <w:rFonts w:ascii="Times New Roman" w:hAnsi="Times New Roman" w:cs="Times New Roman"/>
          <w:sz w:val="12"/>
          <w:szCs w:val="12"/>
        </w:rPr>
        <w:t>В состав подготовительных работ входит</w:t>
      </w:r>
      <w:r>
        <w:rPr>
          <w:rFonts w:ascii="Times New Roman" w:hAnsi="Times New Roman" w:cs="Times New Roman"/>
          <w:sz w:val="12"/>
          <w:szCs w:val="12"/>
        </w:rPr>
        <w:t>: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1 восстановление и закрепление трассы;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2 отвод и закрепление земель на постоянное и временное пользование (ширину полосы отвода для </w:t>
      </w:r>
      <w:proofErr w:type="gramStart"/>
      <w:r>
        <w:rPr>
          <w:rFonts w:ascii="Times New Roman" w:hAnsi="Times New Roman" w:cs="Times New Roman"/>
          <w:sz w:val="12"/>
          <w:szCs w:val="12"/>
        </w:rPr>
        <w:t>сооружения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а/</w:t>
      </w:r>
      <w:proofErr w:type="spellStart"/>
      <w:r>
        <w:rPr>
          <w:rFonts w:ascii="Times New Roman" w:hAnsi="Times New Roman" w:cs="Times New Roman"/>
          <w:sz w:val="12"/>
          <w:szCs w:val="12"/>
        </w:rPr>
        <w:t>д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принимают в </w:t>
      </w:r>
      <w:proofErr w:type="spellStart"/>
      <w:r>
        <w:rPr>
          <w:rFonts w:ascii="Times New Roman" w:hAnsi="Times New Roman" w:cs="Times New Roman"/>
          <w:sz w:val="12"/>
          <w:szCs w:val="12"/>
        </w:rPr>
        <w:t>соотв-и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с проектом в установленных пределах.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Преступать к земляным работам до утверждения полосы отвода не разрешается. Все земляные участки, отводимые в период строительства для </w:t>
      </w:r>
      <w:proofErr w:type="spellStart"/>
      <w:r>
        <w:rPr>
          <w:rFonts w:ascii="Times New Roman" w:hAnsi="Times New Roman" w:cs="Times New Roman"/>
          <w:sz w:val="12"/>
          <w:szCs w:val="12"/>
        </w:rPr>
        <w:t>притрассовых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резервов, </w:t>
      </w:r>
      <w:proofErr w:type="spellStart"/>
      <w:r>
        <w:rPr>
          <w:rFonts w:ascii="Times New Roman" w:hAnsi="Times New Roman" w:cs="Times New Roman"/>
          <w:sz w:val="12"/>
          <w:szCs w:val="12"/>
        </w:rPr>
        <w:t>врем-е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сооруж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>
        <w:rPr>
          <w:rFonts w:ascii="Times New Roman" w:hAnsi="Times New Roman" w:cs="Times New Roman"/>
          <w:sz w:val="12"/>
          <w:szCs w:val="12"/>
        </w:rPr>
        <w:t>–</w:t>
      </w:r>
      <w:proofErr w:type="spellStart"/>
      <w:r>
        <w:rPr>
          <w:rFonts w:ascii="Times New Roman" w:hAnsi="Times New Roman" w:cs="Times New Roman"/>
          <w:sz w:val="12"/>
          <w:szCs w:val="12"/>
        </w:rPr>
        <w:t>й</w:t>
      </w:r>
      <w:proofErr w:type="spellEnd"/>
      <w:proofErr w:type="gramEnd"/>
      <w:r>
        <w:rPr>
          <w:rFonts w:ascii="Times New Roman" w:hAnsi="Times New Roman" w:cs="Times New Roman"/>
          <w:sz w:val="12"/>
          <w:szCs w:val="12"/>
        </w:rPr>
        <w:t xml:space="preserve"> зданий, после завершения строительства в пригодном для с/</w:t>
      </w:r>
      <w:proofErr w:type="spellStart"/>
      <w:r>
        <w:rPr>
          <w:rFonts w:ascii="Times New Roman" w:hAnsi="Times New Roman" w:cs="Times New Roman"/>
          <w:sz w:val="12"/>
          <w:szCs w:val="12"/>
        </w:rPr>
        <w:t>х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состоянии  подлежат возврату землепользователю.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3 расчистка полосы отвода;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4 разбивка работ</w:t>
      </w:r>
    </w:p>
    <w:p w:rsidR="00784FC8" w:rsidRPr="0056182F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5 устройство водоотводных канав и дренажей 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  <w:r w:rsidRPr="00784FC8">
        <w:rPr>
          <w:rFonts w:ascii="Times New Roman" w:hAnsi="Times New Roman" w:cs="Times New Roman"/>
          <w:sz w:val="12"/>
          <w:szCs w:val="12"/>
          <w:u w:val="single"/>
        </w:rPr>
        <w:t>Расчистка дорожной полосы</w:t>
      </w: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 xml:space="preserve">При этом предусматриваются расчистка препятствий, мешающих разбивки </w:t>
      </w:r>
      <w:proofErr w:type="spellStart"/>
      <w:r w:rsidRPr="00784FC8">
        <w:rPr>
          <w:rFonts w:ascii="Times New Roman" w:hAnsi="Times New Roman" w:cs="Times New Roman"/>
          <w:sz w:val="12"/>
          <w:szCs w:val="12"/>
        </w:rPr>
        <w:t>з</w:t>
      </w:r>
      <w:proofErr w:type="gramStart"/>
      <w:r w:rsidRPr="00784FC8">
        <w:rPr>
          <w:rFonts w:ascii="Times New Roman" w:hAnsi="Times New Roman" w:cs="Times New Roman"/>
          <w:sz w:val="12"/>
          <w:szCs w:val="12"/>
        </w:rPr>
        <w:t>.п</w:t>
      </w:r>
      <w:proofErr w:type="spellEnd"/>
      <w:proofErr w:type="gramEnd"/>
      <w:r w:rsidRPr="00784FC8">
        <w:rPr>
          <w:rFonts w:ascii="Times New Roman" w:hAnsi="Times New Roman" w:cs="Times New Roman"/>
          <w:sz w:val="12"/>
          <w:szCs w:val="12"/>
        </w:rPr>
        <w:t xml:space="preserve"> и производству работ машинами. Полосу земли, отведенную для размещения </w:t>
      </w:r>
      <w:proofErr w:type="spellStart"/>
      <w:r w:rsidRPr="00784FC8">
        <w:rPr>
          <w:rFonts w:ascii="Times New Roman" w:hAnsi="Times New Roman" w:cs="Times New Roman"/>
          <w:sz w:val="12"/>
          <w:szCs w:val="12"/>
        </w:rPr>
        <w:t>дор</w:t>
      </w:r>
      <w:proofErr w:type="gramStart"/>
      <w:r w:rsidRPr="00784FC8">
        <w:rPr>
          <w:rFonts w:ascii="Times New Roman" w:hAnsi="Times New Roman" w:cs="Times New Roman"/>
          <w:sz w:val="12"/>
          <w:szCs w:val="12"/>
        </w:rPr>
        <w:t>.п</w:t>
      </w:r>
      <w:proofErr w:type="gramEnd"/>
      <w:r w:rsidRPr="00784FC8">
        <w:rPr>
          <w:rFonts w:ascii="Times New Roman" w:hAnsi="Times New Roman" w:cs="Times New Roman"/>
          <w:sz w:val="12"/>
          <w:szCs w:val="12"/>
        </w:rPr>
        <w:t>олосы</w:t>
      </w:r>
      <w:proofErr w:type="spellEnd"/>
      <w:r w:rsidRPr="00784FC8">
        <w:rPr>
          <w:rFonts w:ascii="Times New Roman" w:hAnsi="Times New Roman" w:cs="Times New Roman"/>
          <w:sz w:val="12"/>
          <w:szCs w:val="12"/>
        </w:rPr>
        <w:t xml:space="preserve"> отвода расчищают, при этом необходимо убрать имеющиеся строения, линии связи и ЛЭП, подземные </w:t>
      </w:r>
      <w:proofErr w:type="spellStart"/>
      <w:r w:rsidRPr="00784FC8">
        <w:rPr>
          <w:rFonts w:ascii="Times New Roman" w:hAnsi="Times New Roman" w:cs="Times New Roman"/>
          <w:sz w:val="12"/>
          <w:szCs w:val="12"/>
        </w:rPr>
        <w:t>инж</w:t>
      </w:r>
      <w:proofErr w:type="spellEnd"/>
      <w:r w:rsidRPr="00784FC8">
        <w:rPr>
          <w:rFonts w:ascii="Times New Roman" w:hAnsi="Times New Roman" w:cs="Times New Roman"/>
          <w:sz w:val="12"/>
          <w:szCs w:val="12"/>
        </w:rPr>
        <w:t xml:space="preserve"> коммуникации. Затем расчистка от леса и кустарника.</w:t>
      </w: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  <w:u w:val="single"/>
        </w:rPr>
        <w:t>Расчистка полосы от леса</w:t>
      </w:r>
      <w:r w:rsidRPr="00784FC8">
        <w:rPr>
          <w:rFonts w:ascii="Times New Roman" w:hAnsi="Times New Roman" w:cs="Times New Roman"/>
          <w:sz w:val="12"/>
          <w:szCs w:val="12"/>
        </w:rPr>
        <w:t>.</w:t>
      </w: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 xml:space="preserve">Является трудоемкой работой по подготовке </w:t>
      </w:r>
      <w:proofErr w:type="spellStart"/>
      <w:r w:rsidRPr="00784FC8">
        <w:rPr>
          <w:rFonts w:ascii="Times New Roman" w:hAnsi="Times New Roman" w:cs="Times New Roman"/>
          <w:sz w:val="12"/>
          <w:szCs w:val="12"/>
        </w:rPr>
        <w:t>дор</w:t>
      </w:r>
      <w:proofErr w:type="spellEnd"/>
      <w:r w:rsidRPr="00784FC8">
        <w:rPr>
          <w:rFonts w:ascii="Times New Roman" w:hAnsi="Times New Roman" w:cs="Times New Roman"/>
          <w:sz w:val="12"/>
          <w:szCs w:val="12"/>
        </w:rPr>
        <w:t xml:space="preserve"> полосы. Лес убирают в любое время год</w:t>
      </w:r>
      <w:proofErr w:type="gramStart"/>
      <w:r w:rsidRPr="00784FC8">
        <w:rPr>
          <w:rFonts w:ascii="Times New Roman" w:hAnsi="Times New Roman" w:cs="Times New Roman"/>
          <w:sz w:val="12"/>
          <w:szCs w:val="12"/>
        </w:rPr>
        <w:t>а(</w:t>
      </w:r>
      <w:proofErr w:type="gramEnd"/>
      <w:r w:rsidRPr="00784FC8">
        <w:rPr>
          <w:rFonts w:ascii="Times New Roman" w:hAnsi="Times New Roman" w:cs="Times New Roman"/>
          <w:sz w:val="12"/>
          <w:szCs w:val="12"/>
        </w:rPr>
        <w:t>однако качество древесины лучше при спиливании зимой) при зимних работах оставляют пни, кот выкорчевывают летом.</w:t>
      </w: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 xml:space="preserve">В летний период валку леса производят бульдозером без спиливания, кот вначале подрезает корни деревьев, а затем поднятым отвалом упирается в дерево и валит его целиком вместе с корнями. В летнее время производят корчевку пней с помощью бульдозера, </w:t>
      </w:r>
      <w:proofErr w:type="gramStart"/>
      <w:r w:rsidRPr="00784FC8">
        <w:rPr>
          <w:rFonts w:ascii="Times New Roman" w:hAnsi="Times New Roman" w:cs="Times New Roman"/>
          <w:sz w:val="12"/>
          <w:szCs w:val="12"/>
        </w:rPr>
        <w:t>корчевателе</w:t>
      </w:r>
      <w:proofErr w:type="gramEnd"/>
      <w:r w:rsidRPr="00784FC8">
        <w:rPr>
          <w:rFonts w:ascii="Times New Roman" w:hAnsi="Times New Roman" w:cs="Times New Roman"/>
          <w:sz w:val="12"/>
          <w:szCs w:val="12"/>
        </w:rPr>
        <w:t xml:space="preserve"> или взрыванием. Оставшиеся после корчевания пней и валки деревьев ямы засыпают грунтом и уплотняют. Всю поверхность основания насыпи планируют.</w:t>
      </w: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  <w:r w:rsidRPr="00784FC8">
        <w:rPr>
          <w:rFonts w:ascii="Times New Roman" w:hAnsi="Times New Roman" w:cs="Times New Roman"/>
          <w:sz w:val="12"/>
          <w:szCs w:val="12"/>
          <w:u w:val="single"/>
        </w:rPr>
        <w:t>Срезка кустарника</w:t>
      </w: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 xml:space="preserve">Осуществляется кусторезами в любое время года. Срезанный грунт сгребают тракторными граблями или </w:t>
      </w:r>
      <w:proofErr w:type="spellStart"/>
      <w:r w:rsidRPr="00784FC8">
        <w:rPr>
          <w:rFonts w:ascii="Times New Roman" w:hAnsi="Times New Roman" w:cs="Times New Roman"/>
          <w:sz w:val="12"/>
          <w:szCs w:val="12"/>
        </w:rPr>
        <w:t>кустособирателями</w:t>
      </w:r>
      <w:proofErr w:type="spellEnd"/>
      <w:r w:rsidRPr="00784FC8">
        <w:rPr>
          <w:rFonts w:ascii="Times New Roman" w:hAnsi="Times New Roman" w:cs="Times New Roman"/>
          <w:sz w:val="12"/>
          <w:szCs w:val="12"/>
        </w:rPr>
        <w:t xml:space="preserve"> в большие валы и кучи </w:t>
      </w: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 xml:space="preserve">Мелкие камни, объемом до 1куба удаляют за пределы бульдозером. </w:t>
      </w:r>
      <w:proofErr w:type="gramStart"/>
      <w:r w:rsidRPr="00784FC8">
        <w:rPr>
          <w:rFonts w:ascii="Times New Roman" w:hAnsi="Times New Roman" w:cs="Times New Roman"/>
          <w:sz w:val="12"/>
          <w:szCs w:val="12"/>
        </w:rPr>
        <w:t>Большие</w:t>
      </w:r>
      <w:proofErr w:type="gramEnd"/>
      <w:r w:rsidRPr="00784FC8">
        <w:rPr>
          <w:rFonts w:ascii="Times New Roman" w:hAnsi="Times New Roman" w:cs="Times New Roman"/>
          <w:sz w:val="12"/>
          <w:szCs w:val="12"/>
        </w:rPr>
        <w:t xml:space="preserve"> разрушают взрыванием и удаляют бульдозером.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784FC8">
        <w:rPr>
          <w:rFonts w:ascii="Times New Roman" w:hAnsi="Times New Roman" w:cs="Times New Roman"/>
          <w:b/>
          <w:sz w:val="12"/>
          <w:szCs w:val="12"/>
          <w:u w:val="single"/>
        </w:rPr>
        <w:t>Технология валки и трелевки деревьев: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rPr>
          <w:sz w:val="12"/>
          <w:szCs w:val="12"/>
        </w:rPr>
      </w:pPr>
      <w:r w:rsidRPr="00784FC8">
        <w:rPr>
          <w:noProof/>
          <w:sz w:val="12"/>
          <w:szCs w:val="12"/>
          <w:lang w:eastAsia="ru-RU"/>
        </w:rPr>
        <w:drawing>
          <wp:inline distT="0" distB="0" distL="0" distR="0">
            <wp:extent cx="1687830" cy="831272"/>
            <wp:effectExtent l="19050" t="0" r="7620" b="0"/>
            <wp:docPr id="14" name="Рисунок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339" cy="83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rPr>
          <w:i/>
          <w:sz w:val="12"/>
          <w:szCs w:val="12"/>
        </w:rPr>
      </w:pPr>
      <w:r w:rsidRPr="00784FC8">
        <w:rPr>
          <w:i/>
          <w:sz w:val="12"/>
          <w:szCs w:val="12"/>
        </w:rPr>
        <w:t>1 — разделочная площадка; 2 — корчеватель; 5 — поваленные деревья; 4 — трелевочный валок; 5 — граница  полосы отвода  вырубки; 6 — трелевочный трактор; 7 — штабеля деревьев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 xml:space="preserve">Спиленные деревья очищают от сучьев и транспортируют на склад трелевочным трактором со щитом и лебедкой для подтягивания пачки на щит. Трелевку отдельных деревьев подтягивают с помощью троса. Погрузку </w:t>
      </w:r>
      <w:proofErr w:type="spellStart"/>
      <w:r w:rsidRPr="00784FC8">
        <w:rPr>
          <w:rFonts w:ascii="Times New Roman" w:hAnsi="Times New Roman" w:cs="Times New Roman"/>
          <w:sz w:val="12"/>
          <w:szCs w:val="12"/>
        </w:rPr>
        <w:t>осущ</w:t>
      </w:r>
      <w:proofErr w:type="spellEnd"/>
      <w:r w:rsidRPr="00784FC8">
        <w:rPr>
          <w:rFonts w:ascii="Times New Roman" w:hAnsi="Times New Roman" w:cs="Times New Roman"/>
          <w:sz w:val="12"/>
          <w:szCs w:val="12"/>
        </w:rPr>
        <w:t>. машинами с помощью грейферного захвата.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  <w:r w:rsidRPr="00784FC8">
        <w:rPr>
          <w:rFonts w:ascii="Times New Roman" w:hAnsi="Times New Roman" w:cs="Times New Roman"/>
          <w:sz w:val="12"/>
          <w:szCs w:val="12"/>
          <w:u w:val="single"/>
        </w:rPr>
        <w:t>Удаление растительного слоя грунта.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 xml:space="preserve">Плодородный почвенный слой (растительный грунт) снимают со всей площади, отведенной для строительства дороги, и укладывают в отвалы для последующего использования. Толщину снимаемого плодородного почвенного слоя устанавливают проектом на основании предварительного согласования с землепользователями в зависимости от ситуации местности. Срезка грунта при отсутствии корней кустарника, осуществляется за 1 или 2 прохода на глубину до 15 см. При наличии корней кустарника и деревьев, срезка производится за 2 или 3 прохода на глубину до 25 см.  Растительный грунт впоследствии используют при укреплении откосов земляного полотна. Работу выполняют с помощью бульдозеров или скреперов. При применении бульдозеров срезку грунта производят под углом к оси дороги или при продольном и поперечном движении машины, относительно </w:t>
      </w:r>
      <w:proofErr w:type="spellStart"/>
      <w:r w:rsidRPr="00784FC8">
        <w:rPr>
          <w:rFonts w:ascii="Times New Roman" w:hAnsi="Times New Roman" w:cs="Times New Roman"/>
          <w:sz w:val="12"/>
          <w:szCs w:val="12"/>
        </w:rPr>
        <w:t>дор</w:t>
      </w:r>
      <w:proofErr w:type="spellEnd"/>
      <w:r w:rsidRPr="00784FC8">
        <w:rPr>
          <w:rFonts w:ascii="Times New Roman" w:hAnsi="Times New Roman" w:cs="Times New Roman"/>
          <w:sz w:val="12"/>
          <w:szCs w:val="12"/>
        </w:rPr>
        <w:t xml:space="preserve">. полосы. в зависимости от ширины </w:t>
      </w:r>
      <w:proofErr w:type="spellStart"/>
      <w:r w:rsidRPr="00784FC8">
        <w:rPr>
          <w:rFonts w:ascii="Times New Roman" w:hAnsi="Times New Roman" w:cs="Times New Roman"/>
          <w:sz w:val="12"/>
          <w:szCs w:val="12"/>
        </w:rPr>
        <w:t>дор</w:t>
      </w:r>
      <w:proofErr w:type="gramStart"/>
      <w:r w:rsidRPr="00784FC8">
        <w:rPr>
          <w:rFonts w:ascii="Times New Roman" w:hAnsi="Times New Roman" w:cs="Times New Roman"/>
          <w:sz w:val="12"/>
          <w:szCs w:val="12"/>
        </w:rPr>
        <w:t>.п</w:t>
      </w:r>
      <w:proofErr w:type="gramEnd"/>
      <w:r w:rsidRPr="00784FC8">
        <w:rPr>
          <w:rFonts w:ascii="Times New Roman" w:hAnsi="Times New Roman" w:cs="Times New Roman"/>
          <w:sz w:val="12"/>
          <w:szCs w:val="12"/>
        </w:rPr>
        <w:t>олосы</w:t>
      </w:r>
      <w:proofErr w:type="spellEnd"/>
      <w:r w:rsidRPr="00784FC8">
        <w:rPr>
          <w:rFonts w:ascii="Times New Roman" w:hAnsi="Times New Roman" w:cs="Times New Roman"/>
          <w:sz w:val="12"/>
          <w:szCs w:val="12"/>
        </w:rPr>
        <w:t>. Отвалы грунта располагают вдоль краев полосы отвода так, чтобы они не мешали последующим работам.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>Работы по восстановлению земель выполняют в две стадии: техническую и биологическую. Первая стадия заключается в приведении в порядок нарушенных территорий: выравнивание и планировка пло</w:t>
      </w:r>
      <w:r w:rsidRPr="00784FC8">
        <w:rPr>
          <w:rFonts w:ascii="Times New Roman" w:hAnsi="Times New Roman" w:cs="Times New Roman"/>
          <w:sz w:val="12"/>
          <w:szCs w:val="12"/>
        </w:rPr>
        <w:softHyphen/>
        <w:t>щадей, уменьшение уклонов; отсыпка плодородного слоя. На второй стадии посредством организации правильной обработки, куль</w:t>
      </w:r>
      <w:r w:rsidRPr="00784FC8">
        <w:rPr>
          <w:rFonts w:ascii="Times New Roman" w:hAnsi="Times New Roman" w:cs="Times New Roman"/>
          <w:sz w:val="12"/>
          <w:szCs w:val="12"/>
        </w:rPr>
        <w:softHyphen/>
        <w:t>тивации почвенного слоя и определенного севооборота восстанавливают структуру и плодородие земель. Работы на второй стадии осуществляют сами землепользователи.</w:t>
      </w:r>
    </w:p>
    <w:p w:rsid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784FC8">
        <w:rPr>
          <w:rFonts w:ascii="Times New Roman" w:hAnsi="Times New Roman" w:cs="Times New Roman"/>
          <w:b/>
          <w:sz w:val="12"/>
          <w:szCs w:val="12"/>
          <w:u w:val="single"/>
        </w:rPr>
        <w:t>Восстановление и закрепление трассы</w:t>
      </w: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>Положение оси дороги (трассы) на местности устанавливают и</w:t>
      </w:r>
      <w:r w:rsidRPr="00784FC8">
        <w:rPr>
          <w:rFonts w:ascii="Times New Roman" w:hAnsi="Times New Roman" w:cs="Times New Roman"/>
          <w:noProof/>
          <w:sz w:val="12"/>
          <w:szCs w:val="12"/>
        </w:rPr>
        <w:t xml:space="preserve"> закрепляю</w:t>
      </w:r>
      <w:r w:rsidRPr="00784FC8">
        <w:rPr>
          <w:rFonts w:ascii="Times New Roman" w:hAnsi="Times New Roman" w:cs="Times New Roman"/>
          <w:sz w:val="12"/>
          <w:szCs w:val="12"/>
        </w:rPr>
        <w:t>т в процессе изыскательских работ. Однако со времени проведения изыскания до начала строительства дороги проходит время, в течение которого могут измениться условия использования, выделенных для строительства дороги земельных угодий, иногда бывают повреждены отдельные знаки, указывающие положение трассы. Поэтому перед началом строительных работ необходимо вновь уточнить (рисунок 3.1).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 xml:space="preserve">До начала сооружения земляного полотна выполняют следующие работы по восстановлению трассы: 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784FC8">
        <w:rPr>
          <w:rFonts w:ascii="Times New Roman" w:hAnsi="Times New Roman" w:cs="Times New Roman"/>
          <w:sz w:val="12"/>
          <w:szCs w:val="12"/>
        </w:rPr>
        <w:t>выносят все углы поворота и все пикеты на границу полосы отвода;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784FC8">
        <w:rPr>
          <w:rFonts w:ascii="Times New Roman" w:hAnsi="Times New Roman" w:cs="Times New Roman"/>
          <w:sz w:val="12"/>
          <w:szCs w:val="12"/>
        </w:rPr>
        <w:t>закрепляют вершины углов поворотов;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784FC8">
        <w:rPr>
          <w:rFonts w:ascii="Times New Roman" w:hAnsi="Times New Roman" w:cs="Times New Roman"/>
          <w:sz w:val="12"/>
          <w:szCs w:val="12"/>
        </w:rPr>
        <w:t>разбивают круговые и переходные кривые, закрепляют начало и конец кривых, промежуточные точки;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784FC8">
        <w:rPr>
          <w:rFonts w:ascii="Times New Roman" w:hAnsi="Times New Roman" w:cs="Times New Roman"/>
          <w:sz w:val="12"/>
          <w:szCs w:val="12"/>
        </w:rPr>
        <w:t>разбивают и закрепляют оси искусственных сооружений;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784FC8">
        <w:rPr>
          <w:rFonts w:ascii="Times New Roman" w:hAnsi="Times New Roman" w:cs="Times New Roman"/>
          <w:sz w:val="12"/>
          <w:szCs w:val="12"/>
        </w:rPr>
        <w:t>закрепляют пикеты и плюсовые точки;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784FC8">
        <w:rPr>
          <w:rFonts w:ascii="Times New Roman" w:hAnsi="Times New Roman" w:cs="Times New Roman"/>
          <w:sz w:val="12"/>
          <w:szCs w:val="12"/>
        </w:rPr>
        <w:t>проверяют отметки существующих реперов, а также устанавливают дополнительные реперы, необходимые для выполнения работ;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784FC8">
        <w:rPr>
          <w:rFonts w:ascii="Times New Roman" w:hAnsi="Times New Roman" w:cs="Times New Roman"/>
          <w:sz w:val="12"/>
          <w:szCs w:val="12"/>
        </w:rPr>
        <w:t>проверяют продольное нивелирование всех точек;</w:t>
      </w:r>
    </w:p>
    <w:p w:rsidR="00784FC8" w:rsidRPr="00784FC8" w:rsidRDefault="00784FC8" w:rsidP="00784FC8">
      <w:pPr>
        <w:widowControl w:val="0"/>
        <w:autoSpaceDE w:val="0"/>
        <w:autoSpaceDN w:val="0"/>
        <w:adjustRightInd w:val="0"/>
        <w:spacing w:after="0" w:line="168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784FC8">
        <w:rPr>
          <w:rFonts w:ascii="Times New Roman" w:hAnsi="Times New Roman" w:cs="Times New Roman"/>
          <w:sz w:val="12"/>
          <w:szCs w:val="12"/>
        </w:rPr>
        <w:t>в необходимых случаях на отдельных участках снимают поперечные профили для более точного расчета земляных работ.</w:t>
      </w: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 xml:space="preserve">Разметку трассы производят, применяя реперы, располагаемые вблизи будущего земляного полотна. </w:t>
      </w:r>
    </w:p>
    <w:p w:rsidR="00784FC8" w:rsidRDefault="00784FC8" w:rsidP="00784FC8">
      <w:pPr>
        <w:spacing w:after="0" w:line="168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84FC8" w:rsidRDefault="00784FC8" w:rsidP="00784FC8">
      <w:pPr>
        <w:spacing w:after="0" w:line="168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84FC8" w:rsidRDefault="00784FC8" w:rsidP="00784FC8">
      <w:pPr>
        <w:spacing w:after="0" w:line="168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84FC8" w:rsidRDefault="00784FC8" w:rsidP="00784FC8">
      <w:pPr>
        <w:spacing w:after="0" w:line="168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84FC8" w:rsidRPr="00784FC8" w:rsidRDefault="00784FC8" w:rsidP="00784FC8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784FC8">
        <w:rPr>
          <w:rFonts w:ascii="Times New Roman" w:hAnsi="Times New Roman" w:cs="Times New Roman"/>
          <w:b/>
          <w:sz w:val="12"/>
          <w:szCs w:val="12"/>
          <w:u w:val="single"/>
        </w:rPr>
        <w:lastRenderedPageBreak/>
        <w:t>Закрепление оси дороги на прямом участке трассы</w:t>
      </w:r>
    </w:p>
    <w:p w:rsidR="00784FC8" w:rsidRPr="00784FC8" w:rsidRDefault="00784FC8" w:rsidP="00784FC8">
      <w:pPr>
        <w:spacing w:after="0" w:line="168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1318251" cy="56014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175" cy="561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C8" w:rsidRPr="00784FC8" w:rsidRDefault="00784FC8" w:rsidP="00784FC8">
      <w:pPr>
        <w:spacing w:after="0" w:line="168" w:lineRule="auto"/>
        <w:ind w:right="-284" w:firstLine="426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noProof/>
          <w:sz w:val="12"/>
          <w:szCs w:val="12"/>
        </w:rPr>
        <w:t xml:space="preserve">1 - </w:t>
      </w:r>
      <w:r w:rsidRPr="00784FC8">
        <w:rPr>
          <w:rFonts w:ascii="Times New Roman" w:hAnsi="Times New Roman" w:cs="Times New Roman"/>
          <w:sz w:val="12"/>
          <w:szCs w:val="12"/>
        </w:rPr>
        <w:t xml:space="preserve">граница полосы отвода; </w:t>
      </w:r>
    </w:p>
    <w:p w:rsidR="00784FC8" w:rsidRPr="00784FC8" w:rsidRDefault="00784FC8" w:rsidP="00784FC8">
      <w:pPr>
        <w:spacing w:after="0" w:line="168" w:lineRule="auto"/>
        <w:ind w:right="-284" w:firstLine="426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noProof/>
          <w:sz w:val="12"/>
          <w:szCs w:val="12"/>
        </w:rPr>
        <w:t xml:space="preserve">2 – </w:t>
      </w:r>
      <w:r w:rsidRPr="00784FC8">
        <w:rPr>
          <w:rFonts w:ascii="Times New Roman" w:hAnsi="Times New Roman" w:cs="Times New Roman"/>
          <w:sz w:val="12"/>
          <w:szCs w:val="12"/>
        </w:rPr>
        <w:t>выносной столб с отметкой;</w:t>
      </w:r>
    </w:p>
    <w:p w:rsidR="00784FC8" w:rsidRPr="00784FC8" w:rsidRDefault="00784FC8" w:rsidP="00784FC8">
      <w:pPr>
        <w:spacing w:after="0" w:line="168" w:lineRule="auto"/>
        <w:ind w:right="-284" w:firstLine="426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 xml:space="preserve"> 3 – выносные колья; </w:t>
      </w:r>
    </w:p>
    <w:p w:rsidR="00784FC8" w:rsidRPr="00784FC8" w:rsidRDefault="00784FC8" w:rsidP="00784FC8">
      <w:pPr>
        <w:spacing w:after="0" w:line="168" w:lineRule="auto"/>
        <w:ind w:right="-284" w:firstLine="426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>4 – четные пикеты.</w:t>
      </w:r>
    </w:p>
    <w:p w:rsidR="00784FC8" w:rsidRPr="00784FC8" w:rsidRDefault="00784FC8" w:rsidP="00784FC8">
      <w:pPr>
        <w:spacing w:after="0" w:line="168" w:lineRule="auto"/>
        <w:ind w:firstLine="426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 xml:space="preserve">Рисунок 3.1 – Закрепление оси дороги на прямом участке </w:t>
      </w:r>
    </w:p>
    <w:p w:rsidR="00784FC8" w:rsidRPr="00784FC8" w:rsidRDefault="00784FC8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>На прямых участках закрепления производят через 200-400 в зависимости от рельефа местности. На границе полосы отвода устраивают выносные столбы, между ними восстанавливают промежуточные выносные колья.</w:t>
      </w:r>
    </w:p>
    <w:p w:rsidR="002772C5" w:rsidRDefault="002772C5" w:rsidP="00784FC8">
      <w:pPr>
        <w:pStyle w:val="a7"/>
        <w:spacing w:line="168" w:lineRule="auto"/>
        <w:ind w:firstLine="426"/>
        <w:rPr>
          <w:sz w:val="12"/>
          <w:szCs w:val="12"/>
          <w:u w:val="single"/>
        </w:rPr>
      </w:pPr>
    </w:p>
    <w:p w:rsidR="00784FC8" w:rsidRPr="002772C5" w:rsidRDefault="00784FC8" w:rsidP="002772C5">
      <w:pPr>
        <w:pStyle w:val="a7"/>
        <w:spacing w:line="168" w:lineRule="auto"/>
        <w:ind w:firstLine="142"/>
        <w:rPr>
          <w:b/>
          <w:sz w:val="12"/>
          <w:szCs w:val="12"/>
          <w:u w:val="single"/>
        </w:rPr>
      </w:pPr>
      <w:r w:rsidRPr="002772C5">
        <w:rPr>
          <w:b/>
          <w:sz w:val="12"/>
          <w:szCs w:val="12"/>
          <w:u w:val="single"/>
        </w:rPr>
        <w:t>Закрепление оси дороги на кривой</w:t>
      </w:r>
    </w:p>
    <w:p w:rsidR="00784FC8" w:rsidRPr="00784FC8" w:rsidRDefault="00784FC8" w:rsidP="002772C5">
      <w:pPr>
        <w:pStyle w:val="a7"/>
        <w:spacing w:line="168" w:lineRule="auto"/>
        <w:ind w:firstLine="142"/>
        <w:rPr>
          <w:sz w:val="12"/>
          <w:szCs w:val="12"/>
        </w:rPr>
      </w:pPr>
      <w:r w:rsidRPr="00784FC8">
        <w:rPr>
          <w:sz w:val="12"/>
          <w:szCs w:val="12"/>
        </w:rPr>
        <w:t>На криволинейных участках трассы выносные столбы располагают через каждые 100 м, то есть на каждом пикете на линии перпендикулярно касательной к кривой. Вершины углов закрепляют установкой столбов, которые закапывают на расстоянии 0,5 м от фактической вершины угла на продолжении биссектрисы. На этих столбах записывают порядковый номер угла, радиус, тангенс и биссектрису угла. Промежуточные точки на кривых разбивают через каждые 5, 10 и 20 м соответственно радиусом кривых до 100, от 100 до 500, более 500.</w:t>
      </w:r>
    </w:p>
    <w:p w:rsidR="00784FC8" w:rsidRPr="00784FC8" w:rsidRDefault="00784FC8" w:rsidP="002772C5">
      <w:pPr>
        <w:pStyle w:val="a7"/>
        <w:spacing w:line="168" w:lineRule="auto"/>
        <w:ind w:firstLine="142"/>
        <w:rPr>
          <w:sz w:val="12"/>
          <w:szCs w:val="12"/>
        </w:rPr>
      </w:pPr>
      <w:r w:rsidRPr="00784FC8">
        <w:rPr>
          <w:noProof/>
          <w:sz w:val="12"/>
          <w:szCs w:val="12"/>
        </w:rPr>
        <w:drawing>
          <wp:inline distT="0" distB="0" distL="0" distR="0">
            <wp:extent cx="1185949" cy="524003"/>
            <wp:effectExtent l="19050" t="0" r="0" b="0"/>
            <wp:docPr id="2" name="Рисунок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78" cy="524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C8" w:rsidRPr="00784FC8" w:rsidRDefault="00784FC8" w:rsidP="00784FC8">
      <w:pPr>
        <w:pStyle w:val="a7"/>
        <w:numPr>
          <w:ilvl w:val="0"/>
          <w:numId w:val="5"/>
        </w:numPr>
        <w:spacing w:line="168" w:lineRule="auto"/>
        <w:rPr>
          <w:sz w:val="12"/>
          <w:szCs w:val="12"/>
        </w:rPr>
      </w:pPr>
      <w:r w:rsidRPr="00784FC8">
        <w:rPr>
          <w:sz w:val="12"/>
          <w:szCs w:val="12"/>
        </w:rPr>
        <w:t>выносной столб;</w:t>
      </w:r>
    </w:p>
    <w:p w:rsidR="00784FC8" w:rsidRPr="00784FC8" w:rsidRDefault="00784FC8" w:rsidP="00784FC8">
      <w:pPr>
        <w:pStyle w:val="a7"/>
        <w:numPr>
          <w:ilvl w:val="0"/>
          <w:numId w:val="5"/>
        </w:numPr>
        <w:spacing w:line="168" w:lineRule="auto"/>
        <w:rPr>
          <w:sz w:val="12"/>
          <w:szCs w:val="12"/>
        </w:rPr>
      </w:pPr>
      <w:r w:rsidRPr="00784FC8">
        <w:rPr>
          <w:sz w:val="12"/>
          <w:szCs w:val="12"/>
        </w:rPr>
        <w:t>граница полосы отвода;</w:t>
      </w:r>
    </w:p>
    <w:p w:rsidR="00784FC8" w:rsidRPr="00784FC8" w:rsidRDefault="00784FC8" w:rsidP="00784FC8">
      <w:pPr>
        <w:pStyle w:val="a7"/>
        <w:numPr>
          <w:ilvl w:val="0"/>
          <w:numId w:val="5"/>
        </w:numPr>
        <w:spacing w:line="168" w:lineRule="auto"/>
        <w:rPr>
          <w:sz w:val="12"/>
          <w:szCs w:val="12"/>
        </w:rPr>
      </w:pPr>
      <w:r w:rsidRPr="00784FC8">
        <w:rPr>
          <w:sz w:val="12"/>
          <w:szCs w:val="12"/>
        </w:rPr>
        <w:t>полоса отвода;</w:t>
      </w:r>
    </w:p>
    <w:p w:rsidR="00784FC8" w:rsidRPr="00784FC8" w:rsidRDefault="00784FC8" w:rsidP="00784FC8">
      <w:pPr>
        <w:pStyle w:val="a7"/>
        <w:numPr>
          <w:ilvl w:val="0"/>
          <w:numId w:val="5"/>
        </w:numPr>
        <w:spacing w:line="168" w:lineRule="auto"/>
        <w:rPr>
          <w:sz w:val="12"/>
          <w:szCs w:val="12"/>
        </w:rPr>
      </w:pPr>
      <w:r w:rsidRPr="00784FC8">
        <w:rPr>
          <w:sz w:val="12"/>
          <w:szCs w:val="12"/>
        </w:rPr>
        <w:t xml:space="preserve">точки </w:t>
      </w:r>
      <w:proofErr w:type="gramStart"/>
      <w:r w:rsidRPr="00784FC8">
        <w:rPr>
          <w:sz w:val="12"/>
          <w:szCs w:val="12"/>
        </w:rPr>
        <w:t>с</w:t>
      </w:r>
      <w:proofErr w:type="gramEnd"/>
      <w:r w:rsidRPr="00784FC8">
        <w:rPr>
          <w:sz w:val="12"/>
          <w:szCs w:val="12"/>
        </w:rPr>
        <w:t xml:space="preserve"> сторожками;</w:t>
      </w:r>
    </w:p>
    <w:p w:rsidR="00784FC8" w:rsidRPr="00784FC8" w:rsidRDefault="00784FC8" w:rsidP="00784FC8">
      <w:pPr>
        <w:pStyle w:val="a7"/>
        <w:numPr>
          <w:ilvl w:val="0"/>
          <w:numId w:val="5"/>
        </w:numPr>
        <w:spacing w:line="168" w:lineRule="auto"/>
        <w:rPr>
          <w:sz w:val="12"/>
          <w:szCs w:val="12"/>
        </w:rPr>
      </w:pPr>
      <w:r w:rsidRPr="00784FC8">
        <w:rPr>
          <w:sz w:val="12"/>
          <w:szCs w:val="12"/>
        </w:rPr>
        <w:t>касательная к кривой;</w:t>
      </w:r>
    </w:p>
    <w:p w:rsidR="00784FC8" w:rsidRPr="00784FC8" w:rsidRDefault="00784FC8" w:rsidP="00784FC8">
      <w:pPr>
        <w:pStyle w:val="a7"/>
        <w:numPr>
          <w:ilvl w:val="0"/>
          <w:numId w:val="5"/>
        </w:numPr>
        <w:spacing w:line="168" w:lineRule="auto"/>
        <w:rPr>
          <w:sz w:val="12"/>
          <w:szCs w:val="12"/>
        </w:rPr>
      </w:pPr>
      <w:r w:rsidRPr="00784FC8">
        <w:rPr>
          <w:sz w:val="12"/>
          <w:szCs w:val="12"/>
        </w:rPr>
        <w:t>вершина угла.</w:t>
      </w:r>
    </w:p>
    <w:p w:rsidR="00784FC8" w:rsidRPr="00784FC8" w:rsidRDefault="00784FC8" w:rsidP="00784FC8">
      <w:pPr>
        <w:spacing w:after="0" w:line="168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  <w:r w:rsidRPr="00784FC8">
        <w:rPr>
          <w:rFonts w:ascii="Times New Roman" w:hAnsi="Times New Roman" w:cs="Times New Roman"/>
          <w:sz w:val="12"/>
          <w:szCs w:val="12"/>
        </w:rPr>
        <w:t>Рисунок 3.2 – Закрепление оси дороги на кривой</w:t>
      </w:r>
    </w:p>
    <w:p w:rsid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2772C5">
        <w:rPr>
          <w:rFonts w:ascii="Times New Roman" w:hAnsi="Times New Roman" w:cs="Times New Roman"/>
          <w:b/>
          <w:sz w:val="12"/>
          <w:szCs w:val="12"/>
          <w:u w:val="single"/>
        </w:rPr>
        <w:t>Разбивочные работы при возведении земляного полотна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После восстановления трассы и расчистки полосы отвода производится разбивка земляного полотна.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Разбивку выполняют, руководствуясь проектными материалами и рабочими чертежами, в которых приведены: типовые поперечные профили насыпей и выемок; продольный профиль с рабочими отметками каждого пикета.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Разбивка земляного полотна заключается в нанесении следующих точек, определяющих: поперечные размеры будущих насыпей (границы их подошвы); верхней бровки выемок с учетом уклона местности; толщины, снимаемого растительного слоя и расположение боковых канав и резервов.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 xml:space="preserve">Границы подошвы отмечают бороздами, вырезанными автогрейдерами или </w:t>
      </w:r>
      <w:proofErr w:type="gramStart"/>
      <w:r w:rsidRPr="002772C5">
        <w:rPr>
          <w:rFonts w:ascii="Times New Roman" w:hAnsi="Times New Roman" w:cs="Times New Roman"/>
          <w:sz w:val="12"/>
          <w:szCs w:val="12"/>
        </w:rPr>
        <w:t>кольями</w:t>
      </w:r>
      <w:proofErr w:type="gramEnd"/>
      <w:r w:rsidRPr="002772C5">
        <w:rPr>
          <w:rFonts w:ascii="Times New Roman" w:hAnsi="Times New Roman" w:cs="Times New Roman"/>
          <w:sz w:val="12"/>
          <w:szCs w:val="12"/>
        </w:rPr>
        <w:t xml:space="preserve"> забиваемыми через 25 – 50м.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 w:rsidRPr="002772C5">
        <w:rPr>
          <w:rFonts w:ascii="Times New Roman" w:hAnsi="Times New Roman" w:cs="Times New Roman"/>
          <w:sz w:val="12"/>
          <w:szCs w:val="12"/>
        </w:rPr>
        <w:t>При</w:t>
      </w:r>
      <w:proofErr w:type="gramEnd"/>
      <w:r w:rsidRPr="002772C5">
        <w:rPr>
          <w:rFonts w:ascii="Times New Roman" w:hAnsi="Times New Roman" w:cs="Times New Roman"/>
          <w:sz w:val="12"/>
          <w:szCs w:val="12"/>
        </w:rPr>
        <w:t xml:space="preserve"> разбивки земляного полотна закрепляют основные точки поперечного профиля (рисунок 3.4). </w:t>
      </w:r>
    </w:p>
    <w:p w:rsidR="002772C5" w:rsidRPr="002772C5" w:rsidRDefault="002772C5" w:rsidP="002772C5">
      <w:pPr>
        <w:pStyle w:val="a9"/>
        <w:tabs>
          <w:tab w:val="num" w:pos="720"/>
        </w:tabs>
        <w:spacing w:after="0" w:line="168" w:lineRule="auto"/>
        <w:jc w:val="both"/>
        <w:rPr>
          <w:b/>
          <w:sz w:val="12"/>
          <w:szCs w:val="12"/>
        </w:rPr>
      </w:pPr>
      <w:r w:rsidRPr="002772C5">
        <w:rPr>
          <w:b/>
          <w:noProof/>
          <w:sz w:val="12"/>
          <w:szCs w:val="12"/>
          <w:lang w:eastAsia="ru-RU"/>
        </w:rPr>
        <w:drawing>
          <wp:inline distT="0" distB="0" distL="0" distR="0">
            <wp:extent cx="1649037" cy="382385"/>
            <wp:effectExtent l="19050" t="0" r="8313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96" cy="38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2C5" w:rsidRPr="002772C5" w:rsidRDefault="002772C5" w:rsidP="002772C5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1- бровки; 2 – ось дороги; 3 – подошва; 4 – дно кювета; 5,6 – границы бермы; 7 – откос.</w:t>
      </w:r>
    </w:p>
    <w:p w:rsidR="002772C5" w:rsidRPr="002772C5" w:rsidRDefault="002772C5" w:rsidP="002772C5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Рисунок 3.4 – Схема основных точек насыпи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 xml:space="preserve">Разбивочные знаки не должны мешать движению </w:t>
      </w:r>
      <w:proofErr w:type="spellStart"/>
      <w:r w:rsidRPr="002772C5">
        <w:rPr>
          <w:rFonts w:ascii="Times New Roman" w:hAnsi="Times New Roman" w:cs="Times New Roman"/>
          <w:sz w:val="12"/>
          <w:szCs w:val="12"/>
        </w:rPr>
        <w:t>землероечных</w:t>
      </w:r>
      <w:proofErr w:type="spellEnd"/>
      <w:r w:rsidRPr="002772C5">
        <w:rPr>
          <w:rFonts w:ascii="Times New Roman" w:hAnsi="Times New Roman" w:cs="Times New Roman"/>
          <w:sz w:val="12"/>
          <w:szCs w:val="12"/>
        </w:rPr>
        <w:t xml:space="preserve"> и транспортных машин, поэтому основные знаки выносятся на обрезы, а правильность очертания земляного полотна контролируются в процессе работ дополнительными промерами, теодолитом, нивелиром и визирками. Все отметки выносят на разбивочные колышки, во время работы дорожных машин необходимо следить, чтобы отметки сохранились до конца работ.</w:t>
      </w:r>
    </w:p>
    <w:p w:rsidR="002772C5" w:rsidRPr="002772C5" w:rsidRDefault="002772C5" w:rsidP="002772C5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Разбивка насыпей на дорогах, имеющих высоту насыпи по оси до 1,5 м, забивают колья, указывающие номера пикетов и высоту насыпи, а рядом ставят веху с поперечной планкой наверху, обозначающей поверхность будущей насыпи. При насыпях большей высоты ограничиваются забивкой только кольев по оси.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На косогорах разбивку поперечного профиля с определенной подошвы насыпи ведут с применением теодолита, контрольного шаблона, уровня и рейки.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2772C5">
        <w:rPr>
          <w:rFonts w:ascii="Times New Roman" w:hAnsi="Times New Roman" w:cs="Times New Roman"/>
          <w:b/>
          <w:sz w:val="12"/>
          <w:szCs w:val="12"/>
          <w:u w:val="single"/>
        </w:rPr>
        <w:t>Разбивочные работы на скальных грунтах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 xml:space="preserve">На скальных грунтах положение точек, как на трассе, так и на выносных отмечают пересечением двух пересеченных в скале канавах. Эти точки обкладывают валиками из камней и делают надписи несмываемой краской на скале или </w:t>
      </w:r>
      <w:proofErr w:type="spellStart"/>
      <w:r w:rsidRPr="002772C5">
        <w:rPr>
          <w:rFonts w:ascii="Times New Roman" w:hAnsi="Times New Roman" w:cs="Times New Roman"/>
          <w:sz w:val="12"/>
          <w:szCs w:val="12"/>
        </w:rPr>
        <w:t>круп</w:t>
      </w:r>
      <w:proofErr w:type="gramStart"/>
      <w:r w:rsidRPr="002772C5">
        <w:rPr>
          <w:rFonts w:ascii="Times New Roman" w:hAnsi="Times New Roman" w:cs="Times New Roman"/>
          <w:sz w:val="12"/>
          <w:szCs w:val="12"/>
        </w:rPr>
        <w:t>.к</w:t>
      </w:r>
      <w:proofErr w:type="gramEnd"/>
      <w:r w:rsidRPr="002772C5">
        <w:rPr>
          <w:rFonts w:ascii="Times New Roman" w:hAnsi="Times New Roman" w:cs="Times New Roman"/>
          <w:sz w:val="12"/>
          <w:szCs w:val="12"/>
        </w:rPr>
        <w:t>амнях</w:t>
      </w:r>
      <w:proofErr w:type="spellEnd"/>
      <w:r w:rsidRPr="002772C5">
        <w:rPr>
          <w:rFonts w:ascii="Times New Roman" w:hAnsi="Times New Roman" w:cs="Times New Roman"/>
          <w:sz w:val="12"/>
          <w:szCs w:val="12"/>
        </w:rPr>
        <w:t xml:space="preserve">. Высотные отметки закрепляют реперами через каждые 1000-2000 м в зависимости от </w:t>
      </w:r>
      <w:proofErr w:type="spellStart"/>
      <w:r w:rsidRPr="002772C5">
        <w:rPr>
          <w:rFonts w:ascii="Times New Roman" w:hAnsi="Times New Roman" w:cs="Times New Roman"/>
          <w:sz w:val="12"/>
          <w:szCs w:val="12"/>
        </w:rPr>
        <w:t>реьефа</w:t>
      </w:r>
      <w:proofErr w:type="spellEnd"/>
      <w:r w:rsidRPr="002772C5">
        <w:rPr>
          <w:rFonts w:ascii="Times New Roman" w:hAnsi="Times New Roman" w:cs="Times New Roman"/>
          <w:sz w:val="12"/>
          <w:szCs w:val="12"/>
        </w:rPr>
        <w:t xml:space="preserve"> местности. Кроме того, реперы устанавливают: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1. участках пересечений с др</w:t>
      </w:r>
      <w:proofErr w:type="gramStart"/>
      <w:r w:rsidRPr="002772C5">
        <w:rPr>
          <w:rFonts w:ascii="Times New Roman" w:hAnsi="Times New Roman" w:cs="Times New Roman"/>
          <w:sz w:val="12"/>
          <w:szCs w:val="12"/>
        </w:rPr>
        <w:t>.а</w:t>
      </w:r>
      <w:proofErr w:type="gramEnd"/>
      <w:r w:rsidRPr="002772C5">
        <w:rPr>
          <w:rFonts w:ascii="Times New Roman" w:hAnsi="Times New Roman" w:cs="Times New Roman"/>
          <w:sz w:val="12"/>
          <w:szCs w:val="12"/>
        </w:rPr>
        <w:t>/</w:t>
      </w:r>
      <w:proofErr w:type="spellStart"/>
      <w:r w:rsidRPr="002772C5">
        <w:rPr>
          <w:rFonts w:ascii="Times New Roman" w:hAnsi="Times New Roman" w:cs="Times New Roman"/>
          <w:sz w:val="12"/>
          <w:szCs w:val="12"/>
        </w:rPr>
        <w:t>д</w:t>
      </w:r>
      <w:proofErr w:type="spellEnd"/>
      <w:r w:rsidRPr="002772C5">
        <w:rPr>
          <w:rFonts w:ascii="Times New Roman" w:hAnsi="Times New Roman" w:cs="Times New Roman"/>
          <w:sz w:val="12"/>
          <w:szCs w:val="12"/>
        </w:rPr>
        <w:t xml:space="preserve"> и ж/д.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2. около малых и</w:t>
      </w:r>
      <w:proofErr w:type="gramStart"/>
      <w:r w:rsidRPr="002772C5">
        <w:rPr>
          <w:rFonts w:ascii="Times New Roman" w:hAnsi="Times New Roman" w:cs="Times New Roman"/>
          <w:sz w:val="12"/>
          <w:szCs w:val="12"/>
        </w:rPr>
        <w:t>.с</w:t>
      </w:r>
      <w:proofErr w:type="gramEnd"/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 xml:space="preserve">3. на </w:t>
      </w:r>
      <w:proofErr w:type="spellStart"/>
      <w:r w:rsidRPr="002772C5">
        <w:rPr>
          <w:rFonts w:ascii="Times New Roman" w:hAnsi="Times New Roman" w:cs="Times New Roman"/>
          <w:sz w:val="12"/>
          <w:szCs w:val="12"/>
        </w:rPr>
        <w:t>пересеч</w:t>
      </w:r>
      <w:proofErr w:type="spellEnd"/>
      <w:r w:rsidRPr="002772C5">
        <w:rPr>
          <w:rFonts w:ascii="Times New Roman" w:hAnsi="Times New Roman" w:cs="Times New Roman"/>
          <w:sz w:val="12"/>
          <w:szCs w:val="12"/>
        </w:rPr>
        <w:t>. рек (на обоих берегах)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4. у высоких насыпей (более 5м)</w:t>
      </w:r>
    </w:p>
    <w:p w:rsidR="002772C5" w:rsidRPr="002772C5" w:rsidRDefault="002772C5" w:rsidP="002772C5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 xml:space="preserve">Реперы </w:t>
      </w:r>
      <w:proofErr w:type="gramStart"/>
      <w:r w:rsidRPr="002772C5">
        <w:rPr>
          <w:rFonts w:ascii="Times New Roman" w:hAnsi="Times New Roman" w:cs="Times New Roman"/>
          <w:sz w:val="12"/>
          <w:szCs w:val="12"/>
        </w:rPr>
        <w:t>устанавливают в стороне от дороги окапывают</w:t>
      </w:r>
      <w:proofErr w:type="gramEnd"/>
      <w:r w:rsidRPr="002772C5">
        <w:rPr>
          <w:rFonts w:ascii="Times New Roman" w:hAnsi="Times New Roman" w:cs="Times New Roman"/>
          <w:sz w:val="12"/>
          <w:szCs w:val="12"/>
        </w:rPr>
        <w:t xml:space="preserve"> неглубокими канавами и обсыпают в виде конуса.</w:t>
      </w:r>
    </w:p>
    <w:p w:rsid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8087D" w:rsidRDefault="0098087D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4571E" w:rsidRPr="0074571E" w:rsidRDefault="0074571E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sz w:val="12"/>
          <w:szCs w:val="12"/>
          <w:u w:val="single"/>
        </w:rPr>
      </w:pPr>
      <w:r w:rsidRPr="0074571E">
        <w:rPr>
          <w:rFonts w:ascii="Times New Roman" w:hAnsi="Times New Roman" w:cs="Times New Roman"/>
          <w:b/>
          <w:sz w:val="12"/>
          <w:szCs w:val="12"/>
          <w:u w:val="single"/>
        </w:rPr>
        <w:lastRenderedPageBreak/>
        <w:t>Разбивка насыпи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Насыпи, имеющие высоту до 1,5 м, забивают колья, указывающие номера пикетов и высоту насыпи, а рядом ставят веху с поперечной планкой, обозначающей поверхность будущей насыпи. При насыпях большей высоты ограничиваются забивкой только кольев по оси. На косогорах разбивку поперечного профиля с определением подошвы насыпи ведут с применением теодолита, контрольного шаблона, уровня и рейки. Разбивку границ откосов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з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.п</w:t>
      </w:r>
      <w:proofErr w:type="spellEnd"/>
      <w:proofErr w:type="gramEnd"/>
      <w:r w:rsidRPr="0074571E">
        <w:rPr>
          <w:rFonts w:ascii="Times New Roman" w:hAnsi="Times New Roman" w:cs="Times New Roman"/>
          <w:sz w:val="12"/>
          <w:szCs w:val="12"/>
        </w:rPr>
        <w:t xml:space="preserve"> (подошвы насыпи и бровок выемки) производят раздельно на каждом поперечнике на всех переломных точках местности.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Схема разбивки насыпи при устройстве канавы</w:t>
      </w:r>
    </w:p>
    <w:p w:rsidR="0074571E" w:rsidRPr="0074571E" w:rsidRDefault="0074571E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1588077" cy="539304"/>
            <wp:effectExtent l="19050" t="0" r="0" b="0"/>
            <wp:docPr id="5" name="Рисунок 19" descr="разбивка насып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бивка насыпи.bmp"/>
                    <pic:cNvPicPr/>
                  </pic:nvPicPr>
                  <pic:blipFill>
                    <a:blip r:embed="rId10" cstate="print"/>
                    <a:srcRect l="867" t="30982" b="32494"/>
                    <a:stretch>
                      <a:fillRect/>
                    </a:stretch>
                  </pic:blipFill>
                  <pic:spPr>
                    <a:xfrm>
                      <a:off x="0" y="0"/>
                      <a:ext cx="1589192" cy="53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71E" w:rsidRPr="0074571E" w:rsidRDefault="0074571E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sz w:val="12"/>
          <w:szCs w:val="12"/>
        </w:rPr>
      </w:pPr>
    </w:p>
    <w:p w:rsidR="0074571E" w:rsidRPr="0074571E" w:rsidRDefault="0074571E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1 – колья;</w:t>
      </w:r>
    </w:p>
    <w:p w:rsidR="0074571E" w:rsidRPr="0074571E" w:rsidRDefault="0074571E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sz w:val="12"/>
          <w:szCs w:val="12"/>
        </w:rPr>
      </w:pPr>
      <w:proofErr w:type="gramStart"/>
      <w:r w:rsidRPr="0074571E">
        <w:rPr>
          <w:rFonts w:ascii="Times New Roman" w:hAnsi="Times New Roman" w:cs="Times New Roman"/>
          <w:sz w:val="12"/>
          <w:szCs w:val="12"/>
        </w:rPr>
        <w:t>В</w:t>
      </w:r>
      <w:proofErr w:type="gramEnd"/>
      <w:r w:rsidRPr="0074571E">
        <w:rPr>
          <w:rFonts w:ascii="Times New Roman" w:hAnsi="Times New Roman" w:cs="Times New Roman"/>
          <w:sz w:val="12"/>
          <w:szCs w:val="12"/>
        </w:rPr>
        <w:t xml:space="preserve"> – 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ширина</w:t>
      </w:r>
      <w:proofErr w:type="gramEnd"/>
      <w:r w:rsidRPr="0074571E">
        <w:rPr>
          <w:rFonts w:ascii="Times New Roman" w:hAnsi="Times New Roman" w:cs="Times New Roman"/>
          <w:sz w:val="12"/>
          <w:szCs w:val="12"/>
        </w:rPr>
        <w:t xml:space="preserve"> проезжей части; </w:t>
      </w:r>
    </w:p>
    <w:p w:rsidR="0074571E" w:rsidRPr="0074571E" w:rsidRDefault="0074571E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  <w:lang w:val="en-US"/>
        </w:rPr>
        <w:t>b</w:t>
      </w:r>
      <w:r w:rsidRPr="0074571E">
        <w:rPr>
          <w:rFonts w:ascii="Times New Roman" w:hAnsi="Times New Roman" w:cs="Times New Roman"/>
          <w:sz w:val="12"/>
          <w:szCs w:val="12"/>
        </w:rPr>
        <w:t xml:space="preserve"> – 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ширина</w:t>
      </w:r>
      <w:proofErr w:type="gramEnd"/>
      <w:r w:rsidRPr="0074571E">
        <w:rPr>
          <w:rFonts w:ascii="Times New Roman" w:hAnsi="Times New Roman" w:cs="Times New Roman"/>
          <w:sz w:val="12"/>
          <w:szCs w:val="12"/>
        </w:rPr>
        <w:t xml:space="preserve"> обочины;</w:t>
      </w:r>
    </w:p>
    <w:p w:rsidR="0074571E" w:rsidRPr="0074571E" w:rsidRDefault="0074571E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А – расстояние от оси дороги до подошвы;</w:t>
      </w:r>
    </w:p>
    <w:p w:rsidR="0074571E" w:rsidRPr="0074571E" w:rsidRDefault="0074571E" w:rsidP="0074571E">
      <w:pPr>
        <w:pStyle w:val="a3"/>
        <w:spacing w:after="0" w:line="168" w:lineRule="auto"/>
        <w:ind w:left="0" w:right="180" w:firstLine="142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Н – рабочие отметки насыпи по бровки</w:t>
      </w:r>
    </w:p>
    <w:p w:rsidR="0074571E" w:rsidRDefault="0074571E" w:rsidP="002772C5">
      <w:pPr>
        <w:spacing w:after="0" w:line="168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2772C5" w:rsidRPr="002772C5" w:rsidRDefault="002772C5" w:rsidP="002772C5">
      <w:pPr>
        <w:spacing w:after="0" w:line="168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2772C5">
        <w:rPr>
          <w:rFonts w:ascii="Times New Roman" w:hAnsi="Times New Roman" w:cs="Times New Roman"/>
          <w:b/>
          <w:sz w:val="12"/>
          <w:szCs w:val="12"/>
          <w:u w:val="single"/>
        </w:rPr>
        <w:t>Разбивка выемки на горизонтальном участке</w:t>
      </w:r>
    </w:p>
    <w:p w:rsidR="002772C5" w:rsidRPr="002772C5" w:rsidRDefault="002772C5" w:rsidP="002772C5">
      <w:pPr>
        <w:spacing w:after="0" w:line="168" w:lineRule="auto"/>
        <w:ind w:firstLine="426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Разбивка выемок требует установки на местности не только оси дороги, но и верхних бровок, пользуясь откосным лекалом. Для наиболее глубоких участков выемок до уровня их разработки землеройными машинами по мини бровок боковых канав устанавливают колья с отметками. При разбивке выемок бровки откосов следует отмечать через 20-40 метров. На бровках забивают колья с указанием номеров пикета и расстоянием по оси трассы и устанавливают короткие откосные лекала.</w:t>
      </w:r>
    </w:p>
    <w:p w:rsidR="002772C5" w:rsidRPr="002772C5" w:rsidRDefault="002772C5" w:rsidP="002772C5">
      <w:pPr>
        <w:spacing w:after="0" w:line="168" w:lineRule="auto"/>
        <w:ind w:firstLine="426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Разбивку водоотводных и нагорных канав проводят путем установки по осям водоотводных и нагорных канав кольев, на которых указывают глубину канав в данной точке, а на кольях, вынесенных за пределы канавы, ее ширину. Размеры и очертания канав при работе проводят шаблонами.</w:t>
      </w:r>
    </w:p>
    <w:p w:rsidR="002772C5" w:rsidRPr="002772C5" w:rsidRDefault="002772C5" w:rsidP="002772C5">
      <w:pPr>
        <w:spacing w:after="0" w:line="168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1638223" cy="975241"/>
            <wp:effectExtent l="19050" t="0" r="77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183" cy="976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2C5" w:rsidRPr="002772C5" w:rsidRDefault="002772C5" w:rsidP="002772C5">
      <w:pPr>
        <w:numPr>
          <w:ilvl w:val="0"/>
          <w:numId w:val="6"/>
        </w:numPr>
        <w:spacing w:after="0" w:line="168" w:lineRule="auto"/>
        <w:ind w:left="0" w:firstLine="426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– колья;</w:t>
      </w:r>
    </w:p>
    <w:p w:rsidR="002772C5" w:rsidRPr="002772C5" w:rsidRDefault="002772C5" w:rsidP="002772C5">
      <w:pPr>
        <w:numPr>
          <w:ilvl w:val="0"/>
          <w:numId w:val="6"/>
        </w:numPr>
        <w:spacing w:after="0" w:line="168" w:lineRule="auto"/>
        <w:ind w:left="0" w:firstLine="426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шаблон;</w:t>
      </w:r>
    </w:p>
    <w:p w:rsidR="002772C5" w:rsidRPr="002772C5" w:rsidRDefault="002772C5" w:rsidP="002772C5">
      <w:pPr>
        <w:numPr>
          <w:ilvl w:val="0"/>
          <w:numId w:val="6"/>
        </w:numPr>
        <w:spacing w:after="0" w:line="168" w:lineRule="auto"/>
        <w:ind w:left="0" w:firstLine="426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откосное лекало с уровнем;</w:t>
      </w:r>
    </w:p>
    <w:p w:rsidR="002772C5" w:rsidRPr="002772C5" w:rsidRDefault="002772C5" w:rsidP="002772C5">
      <w:pPr>
        <w:numPr>
          <w:ilvl w:val="0"/>
          <w:numId w:val="6"/>
        </w:numPr>
        <w:spacing w:after="0" w:line="168" w:lineRule="auto"/>
        <w:ind w:left="0" w:firstLine="426"/>
        <w:jc w:val="both"/>
        <w:rPr>
          <w:rFonts w:ascii="Times New Roman" w:hAnsi="Times New Roman" w:cs="Times New Roman"/>
          <w:sz w:val="12"/>
          <w:szCs w:val="12"/>
        </w:rPr>
      </w:pPr>
      <w:r w:rsidRPr="002772C5">
        <w:rPr>
          <w:rFonts w:ascii="Times New Roman" w:hAnsi="Times New Roman" w:cs="Times New Roman"/>
          <w:sz w:val="12"/>
          <w:szCs w:val="12"/>
        </w:rPr>
        <w:t>веха.</w:t>
      </w:r>
      <w:r w:rsidRPr="002772C5">
        <w:rPr>
          <w:sz w:val="12"/>
          <w:szCs w:val="12"/>
        </w:rPr>
        <w:t xml:space="preserve"> </w:t>
      </w:r>
    </w:p>
    <w:p w:rsidR="0074571E" w:rsidRDefault="0074571E" w:rsidP="0074571E">
      <w:pPr>
        <w:pStyle w:val="a3"/>
        <w:spacing w:after="0" w:line="168" w:lineRule="auto"/>
        <w:ind w:left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4571E" w:rsidRPr="0074571E" w:rsidRDefault="0074571E" w:rsidP="0074571E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  <w:r w:rsidRPr="0074571E">
        <w:rPr>
          <w:rFonts w:ascii="Times New Roman" w:hAnsi="Times New Roman" w:cs="Times New Roman"/>
          <w:b/>
          <w:sz w:val="12"/>
          <w:szCs w:val="12"/>
          <w:u w:val="single"/>
        </w:rPr>
        <w:t>Возведение земляного полотна</w:t>
      </w:r>
      <w:r w:rsidRPr="0074571E">
        <w:rPr>
          <w:rFonts w:ascii="Times New Roman" w:hAnsi="Times New Roman" w:cs="Times New Roman"/>
          <w:sz w:val="12"/>
          <w:szCs w:val="12"/>
          <w:u w:val="single"/>
        </w:rPr>
        <w:t>.</w:t>
      </w:r>
    </w:p>
    <w:p w:rsidR="0074571E" w:rsidRPr="0074571E" w:rsidRDefault="0074571E" w:rsidP="0074571E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Устойчивость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з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.п</w:t>
      </w:r>
      <w:proofErr w:type="spellEnd"/>
      <w:proofErr w:type="gramEnd"/>
      <w:r w:rsidRPr="0074571E">
        <w:rPr>
          <w:rFonts w:ascii="Times New Roman" w:hAnsi="Times New Roman" w:cs="Times New Roman"/>
          <w:sz w:val="12"/>
          <w:szCs w:val="12"/>
        </w:rPr>
        <w:t xml:space="preserve"> обеспечивается след. мероприятиями:</w:t>
      </w:r>
    </w:p>
    <w:p w:rsidR="0074571E" w:rsidRPr="0074571E" w:rsidRDefault="0074571E" w:rsidP="0074571E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- использование устойчивых грунтов;</w:t>
      </w:r>
    </w:p>
    <w:p w:rsidR="0074571E" w:rsidRPr="0074571E" w:rsidRDefault="0074571E" w:rsidP="0074571E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- подлежащим отводом поверхностных и грунтовых вод </w:t>
      </w:r>
    </w:p>
    <w:p w:rsidR="0074571E" w:rsidRPr="0074571E" w:rsidRDefault="0074571E" w:rsidP="0074571E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- необходимым возвышением насыпи над уровнем г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.в</w:t>
      </w:r>
      <w:proofErr w:type="gramEnd"/>
      <w:r w:rsidRPr="0074571E">
        <w:rPr>
          <w:rFonts w:ascii="Times New Roman" w:hAnsi="Times New Roman" w:cs="Times New Roman"/>
          <w:sz w:val="12"/>
          <w:szCs w:val="12"/>
        </w:rPr>
        <w:t>;</w:t>
      </w:r>
    </w:p>
    <w:p w:rsidR="0074571E" w:rsidRPr="0074571E" w:rsidRDefault="0074571E" w:rsidP="0074571E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- правильным выбором очертания откосов насыпей и выемок и укреплением их для предотвращения от оползания и разлива;</w:t>
      </w:r>
    </w:p>
    <w:p w:rsidR="0074571E" w:rsidRPr="0074571E" w:rsidRDefault="0074571E" w:rsidP="0074571E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- наличием устойчивого основания под насыпью, надлежащим уплотнением грунтов.</w:t>
      </w:r>
    </w:p>
    <w:p w:rsidR="0074571E" w:rsidRPr="0074571E" w:rsidRDefault="0074571E" w:rsidP="0074571E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Под возведением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з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.п</w:t>
      </w:r>
      <w:proofErr w:type="spellEnd"/>
      <w:proofErr w:type="gramEnd"/>
      <w:r w:rsidRPr="0074571E">
        <w:rPr>
          <w:rFonts w:ascii="Times New Roman" w:hAnsi="Times New Roman" w:cs="Times New Roman"/>
          <w:sz w:val="12"/>
          <w:szCs w:val="12"/>
        </w:rPr>
        <w:t xml:space="preserve"> следует понимать комплекс работ, к которым относятся:</w:t>
      </w:r>
    </w:p>
    <w:p w:rsidR="0074571E" w:rsidRPr="0074571E" w:rsidRDefault="0074571E" w:rsidP="0074571E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1 Подготовительные, связанные с подготовкой территории для возведения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з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.п</w:t>
      </w:r>
      <w:proofErr w:type="spellEnd"/>
      <w:proofErr w:type="gramEnd"/>
    </w:p>
    <w:p w:rsidR="0074571E" w:rsidRPr="0074571E" w:rsidRDefault="0074571E" w:rsidP="0074571E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2. Основны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е-</w:t>
      </w:r>
      <w:proofErr w:type="gramEnd"/>
      <w:r w:rsidRPr="0074571E">
        <w:rPr>
          <w:rFonts w:ascii="Times New Roman" w:hAnsi="Times New Roman" w:cs="Times New Roman"/>
          <w:sz w:val="12"/>
          <w:szCs w:val="12"/>
        </w:rPr>
        <w:t xml:space="preserve"> это непосредственно разработка выемок и отсыпка насыпей.</w:t>
      </w:r>
    </w:p>
    <w:p w:rsidR="0074571E" w:rsidRPr="0074571E" w:rsidRDefault="0074571E" w:rsidP="0074571E">
      <w:pPr>
        <w:pStyle w:val="a3"/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3. Отделочные работы: планировка поверхности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з.п</w:t>
      </w:r>
      <w:proofErr w:type="spellEnd"/>
      <w:r w:rsidRPr="0074571E">
        <w:rPr>
          <w:rFonts w:ascii="Times New Roman" w:hAnsi="Times New Roman" w:cs="Times New Roman"/>
          <w:sz w:val="12"/>
          <w:szCs w:val="12"/>
        </w:rPr>
        <w:t>., укрепление насыпей и выемок, восстановление растительного слоя на землях, отводившихся во временное пользование.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  <w:u w:val="single"/>
        </w:rPr>
        <w:t xml:space="preserve">Основные работы </w:t>
      </w:r>
      <w:r w:rsidRPr="0074571E">
        <w:rPr>
          <w:rFonts w:ascii="Times New Roman" w:hAnsi="Times New Roman" w:cs="Times New Roman"/>
          <w:sz w:val="12"/>
          <w:szCs w:val="12"/>
        </w:rPr>
        <w:t>включают такие главные технологические процессы как рыхление и копание грунта, его транспортирование в места отсыпки насыпи или отвалов, распределение и уплотнение грунта.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  <w:u w:val="single"/>
        </w:rPr>
        <w:t xml:space="preserve">Механизация работ 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Земляные работы выполняют с помощью различных машин. Выбор машин для различных условий и технологических процессов производят на основании расчетов и результатов технико-экономических сравнений различных вариантов.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Для основных работ 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при</w:t>
      </w:r>
      <w:proofErr w:type="gramEnd"/>
      <w:r w:rsidRPr="0074571E">
        <w:rPr>
          <w:rFonts w:ascii="Times New Roman" w:hAnsi="Times New Roman" w:cs="Times New Roman"/>
          <w:sz w:val="12"/>
          <w:szCs w:val="12"/>
        </w:rPr>
        <w:t xml:space="preserve"> разработки и транспортирования грунта рекомендуется применять:</w:t>
      </w:r>
    </w:p>
    <w:p w:rsidR="0074571E" w:rsidRPr="0074571E" w:rsidRDefault="0074571E" w:rsidP="0074571E">
      <w:pPr>
        <w:pStyle w:val="a3"/>
        <w:numPr>
          <w:ilvl w:val="0"/>
          <w:numId w:val="7"/>
        </w:numPr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бульдозеры, при дальности транспортирования грунта до 100-150 м.</w:t>
      </w:r>
    </w:p>
    <w:p w:rsidR="0074571E" w:rsidRPr="0074571E" w:rsidRDefault="0074571E" w:rsidP="0074571E">
      <w:pPr>
        <w:pStyle w:val="a3"/>
        <w:numPr>
          <w:ilvl w:val="0"/>
          <w:numId w:val="7"/>
        </w:numPr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скреперы, при дальности </w:t>
      </w:r>
      <w:proofErr w:type="spellStart"/>
      <w:proofErr w:type="gramStart"/>
      <w:r w:rsidRPr="0074571E">
        <w:rPr>
          <w:rFonts w:ascii="Times New Roman" w:hAnsi="Times New Roman" w:cs="Times New Roman"/>
          <w:sz w:val="12"/>
          <w:szCs w:val="12"/>
        </w:rPr>
        <w:t>тр-я</w:t>
      </w:r>
      <w:proofErr w:type="spellEnd"/>
      <w:proofErr w:type="gramEnd"/>
      <w:r w:rsidRPr="0074571E">
        <w:rPr>
          <w:rFonts w:ascii="Times New Roman" w:hAnsi="Times New Roman" w:cs="Times New Roman"/>
          <w:sz w:val="12"/>
          <w:szCs w:val="12"/>
        </w:rPr>
        <w:t xml:space="preserve"> до 3-х км. При этом надо учитывать грунтовые условия. Нельзя применять скреперы при наличии в грунте камней и при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переувлажненных</w:t>
      </w:r>
      <w:proofErr w:type="spellEnd"/>
      <w:r w:rsidRPr="0074571E">
        <w:rPr>
          <w:rFonts w:ascii="Times New Roman" w:hAnsi="Times New Roman" w:cs="Times New Roman"/>
          <w:sz w:val="12"/>
          <w:szCs w:val="12"/>
        </w:rPr>
        <w:t xml:space="preserve"> грунтах, а плотные грунты необходимо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разрызлять</w:t>
      </w:r>
      <w:proofErr w:type="spellEnd"/>
      <w:r w:rsidRPr="0074571E">
        <w:rPr>
          <w:rFonts w:ascii="Times New Roman" w:hAnsi="Times New Roman" w:cs="Times New Roman"/>
          <w:sz w:val="12"/>
          <w:szCs w:val="12"/>
        </w:rPr>
        <w:t>.</w:t>
      </w:r>
    </w:p>
    <w:p w:rsidR="0074571E" w:rsidRPr="0074571E" w:rsidRDefault="0074571E" w:rsidP="0074571E">
      <w:pPr>
        <w:pStyle w:val="a3"/>
        <w:numPr>
          <w:ilvl w:val="0"/>
          <w:numId w:val="7"/>
        </w:numPr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Экскаваторы - для разработки любых грунтов. Их можно применять в сочетании с другими машинами, например бульдозер или скреперами.</w:t>
      </w:r>
    </w:p>
    <w:p w:rsidR="0074571E" w:rsidRPr="0074571E" w:rsidRDefault="0074571E" w:rsidP="0074571E">
      <w:pPr>
        <w:pStyle w:val="a3"/>
        <w:numPr>
          <w:ilvl w:val="0"/>
          <w:numId w:val="7"/>
        </w:numPr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В последнее время на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з</w:t>
      </w:r>
      <w:proofErr w:type="spellEnd"/>
      <w:r w:rsidRPr="0074571E">
        <w:rPr>
          <w:rFonts w:ascii="Times New Roman" w:hAnsi="Times New Roman" w:cs="Times New Roman"/>
          <w:sz w:val="12"/>
          <w:szCs w:val="12"/>
        </w:rPr>
        <w:t xml:space="preserve">. работах наряду с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экс-ми</w:t>
      </w:r>
      <w:proofErr w:type="spellEnd"/>
      <w:r w:rsidRPr="0074571E">
        <w:rPr>
          <w:rFonts w:ascii="Times New Roman" w:hAnsi="Times New Roman" w:cs="Times New Roman"/>
          <w:sz w:val="12"/>
          <w:szCs w:val="12"/>
        </w:rPr>
        <w:t xml:space="preserve"> стали применять самоходные фронтальные погрузчики. При легких грунтах они самостоятельно производят разработку, а при плотных для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разр</w:t>
      </w:r>
      <w:proofErr w:type="spellEnd"/>
      <w:r w:rsidRPr="0074571E">
        <w:rPr>
          <w:rFonts w:ascii="Times New Roman" w:hAnsi="Times New Roman" w:cs="Times New Roman"/>
          <w:sz w:val="12"/>
          <w:szCs w:val="12"/>
        </w:rPr>
        <w:t xml:space="preserve">. применяют рыхлитель или бульдозеры. Погрузчик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осущ</w:t>
      </w:r>
      <w:proofErr w:type="spellEnd"/>
      <w:r w:rsidRPr="0074571E">
        <w:rPr>
          <w:rFonts w:ascii="Times New Roman" w:hAnsi="Times New Roman" w:cs="Times New Roman"/>
          <w:sz w:val="12"/>
          <w:szCs w:val="12"/>
        </w:rPr>
        <w:t>. только погрузку.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i/>
          <w:sz w:val="12"/>
          <w:szCs w:val="12"/>
        </w:rPr>
      </w:pPr>
      <w:proofErr w:type="spellStart"/>
      <w:r w:rsidRPr="0074571E">
        <w:rPr>
          <w:rFonts w:ascii="Times New Roman" w:hAnsi="Times New Roman" w:cs="Times New Roman"/>
          <w:i/>
          <w:sz w:val="12"/>
          <w:szCs w:val="12"/>
        </w:rPr>
        <w:t>Автогруейдеры</w:t>
      </w:r>
      <w:proofErr w:type="spellEnd"/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(самоходные или прицепные)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Применяют в качестве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осн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.м</w:t>
      </w:r>
      <w:proofErr w:type="gramEnd"/>
      <w:r w:rsidRPr="0074571E">
        <w:rPr>
          <w:rFonts w:ascii="Times New Roman" w:hAnsi="Times New Roman" w:cs="Times New Roman"/>
          <w:sz w:val="12"/>
          <w:szCs w:val="12"/>
        </w:rPr>
        <w:t>ашины</w:t>
      </w:r>
      <w:proofErr w:type="spellEnd"/>
      <w:r w:rsidRPr="0074571E">
        <w:rPr>
          <w:rFonts w:ascii="Times New Roman" w:hAnsi="Times New Roman" w:cs="Times New Roman"/>
          <w:sz w:val="12"/>
          <w:szCs w:val="12"/>
        </w:rPr>
        <w:t>: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1. для возведения невысоких насыпе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й(</w:t>
      </w:r>
      <w:proofErr w:type="gramEnd"/>
      <w:r w:rsidRPr="0074571E">
        <w:rPr>
          <w:rFonts w:ascii="Times New Roman" w:hAnsi="Times New Roman" w:cs="Times New Roman"/>
          <w:sz w:val="12"/>
          <w:szCs w:val="12"/>
        </w:rPr>
        <w:t>до 0.5-0,7м) из боковых резервов.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2. для разравнивания г-та при возведении насыпей другими машинами.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3. для планирования работ.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i/>
          <w:sz w:val="12"/>
          <w:szCs w:val="12"/>
        </w:rPr>
      </w:pPr>
      <w:r w:rsidRPr="0074571E">
        <w:rPr>
          <w:rFonts w:ascii="Times New Roman" w:hAnsi="Times New Roman" w:cs="Times New Roman"/>
          <w:i/>
          <w:sz w:val="12"/>
          <w:szCs w:val="12"/>
        </w:rPr>
        <w:t>Гидромониторы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74571E">
        <w:rPr>
          <w:rFonts w:ascii="Times New Roman" w:hAnsi="Times New Roman" w:cs="Times New Roman"/>
          <w:sz w:val="12"/>
          <w:szCs w:val="12"/>
        </w:rPr>
        <w:t>Снарялы</w:t>
      </w:r>
      <w:proofErr w:type="spellEnd"/>
      <w:r w:rsidRPr="0074571E">
        <w:rPr>
          <w:rFonts w:ascii="Times New Roman" w:hAnsi="Times New Roman" w:cs="Times New Roman"/>
          <w:sz w:val="12"/>
          <w:szCs w:val="12"/>
        </w:rPr>
        <w:t xml:space="preserve">, размывающие г-т под большим давлением,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при-т</w:t>
      </w:r>
      <w:proofErr w:type="spellEnd"/>
      <w:r w:rsidRPr="0074571E">
        <w:rPr>
          <w:rFonts w:ascii="Times New Roman" w:hAnsi="Times New Roman" w:cs="Times New Roman"/>
          <w:sz w:val="12"/>
          <w:szCs w:val="12"/>
        </w:rPr>
        <w:t xml:space="preserve"> для гидромеханизации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з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.р</w:t>
      </w:r>
      <w:proofErr w:type="gramEnd"/>
      <w:r w:rsidRPr="0074571E">
        <w:rPr>
          <w:rFonts w:ascii="Times New Roman" w:hAnsi="Times New Roman" w:cs="Times New Roman"/>
          <w:sz w:val="12"/>
          <w:szCs w:val="12"/>
        </w:rPr>
        <w:t>абот</w:t>
      </w:r>
      <w:proofErr w:type="spellEnd"/>
      <w:r w:rsidRPr="0074571E">
        <w:rPr>
          <w:rFonts w:ascii="Times New Roman" w:hAnsi="Times New Roman" w:cs="Times New Roman"/>
          <w:sz w:val="12"/>
          <w:szCs w:val="12"/>
        </w:rPr>
        <w:t xml:space="preserve">. например на мостовых переходах на больших работах. Объем не менее 500 </w:t>
      </w:r>
      <w:proofErr w:type="spellStart"/>
      <w:proofErr w:type="gramStart"/>
      <w:r w:rsidRPr="0074571E">
        <w:rPr>
          <w:rFonts w:ascii="Times New Roman" w:hAnsi="Times New Roman" w:cs="Times New Roman"/>
          <w:sz w:val="12"/>
          <w:szCs w:val="12"/>
        </w:rPr>
        <w:t>тыс</w:t>
      </w:r>
      <w:proofErr w:type="spellEnd"/>
      <w:proofErr w:type="gramEnd"/>
      <w:r w:rsidRPr="0074571E">
        <w:rPr>
          <w:rFonts w:ascii="Times New Roman" w:hAnsi="Times New Roman" w:cs="Times New Roman"/>
          <w:sz w:val="12"/>
          <w:szCs w:val="12"/>
        </w:rPr>
        <w:t xml:space="preserve"> м</w:t>
      </w:r>
      <w:r w:rsidRPr="0074571E">
        <w:rPr>
          <w:rFonts w:ascii="Times New Roman" w:hAnsi="Times New Roman" w:cs="Times New Roman"/>
          <w:sz w:val="12"/>
          <w:szCs w:val="12"/>
          <w:vertAlign w:val="superscript"/>
        </w:rPr>
        <w:t>3</w:t>
      </w:r>
      <w:r w:rsidRPr="0074571E">
        <w:rPr>
          <w:rFonts w:ascii="Times New Roman" w:hAnsi="Times New Roman" w:cs="Times New Roman"/>
          <w:sz w:val="12"/>
          <w:szCs w:val="12"/>
        </w:rPr>
        <w:t xml:space="preserve"> на 1 км.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Для размыва 1 м</w:t>
      </w:r>
      <w:r w:rsidRPr="0074571E">
        <w:rPr>
          <w:rFonts w:ascii="Times New Roman" w:hAnsi="Times New Roman" w:cs="Times New Roman"/>
          <w:sz w:val="12"/>
          <w:szCs w:val="12"/>
          <w:vertAlign w:val="superscript"/>
        </w:rPr>
        <w:t>3</w:t>
      </w:r>
      <w:r w:rsidRPr="0074571E">
        <w:rPr>
          <w:rFonts w:ascii="Times New Roman" w:hAnsi="Times New Roman" w:cs="Times New Roman"/>
          <w:sz w:val="12"/>
          <w:szCs w:val="12"/>
        </w:rPr>
        <w:t xml:space="preserve"> расходуется до 10 м</w:t>
      </w:r>
      <w:r w:rsidRPr="0074571E">
        <w:rPr>
          <w:rFonts w:ascii="Times New Roman" w:hAnsi="Times New Roman" w:cs="Times New Roman"/>
          <w:sz w:val="12"/>
          <w:szCs w:val="12"/>
          <w:vertAlign w:val="superscript"/>
        </w:rPr>
        <w:t>3</w:t>
      </w:r>
      <w:r w:rsidRPr="0074571E">
        <w:rPr>
          <w:rFonts w:ascii="Times New Roman" w:hAnsi="Times New Roman" w:cs="Times New Roman"/>
          <w:sz w:val="12"/>
          <w:szCs w:val="12"/>
        </w:rPr>
        <w:t xml:space="preserve"> воды.  Они работают от электропривода.</w:t>
      </w:r>
    </w:p>
    <w:p w:rsidR="006527A5" w:rsidRDefault="006527A5" w:rsidP="0074571E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  <w:r w:rsidRPr="0074571E">
        <w:rPr>
          <w:rFonts w:ascii="Times New Roman" w:hAnsi="Times New Roman" w:cs="Times New Roman"/>
          <w:b/>
          <w:sz w:val="12"/>
          <w:szCs w:val="12"/>
        </w:rPr>
        <w:lastRenderedPageBreak/>
        <w:t>Технология возведения насыпей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При отсыпки насыпи применяют различные способы, а именно Доставляемый на место строительства грунт укладывают в определенном порядке в зависимости от рельефа местности, конструкции </w:t>
      </w:r>
      <w:proofErr w:type="spellStart"/>
      <w:r w:rsidRPr="0074571E">
        <w:rPr>
          <w:rFonts w:ascii="Times New Roman" w:hAnsi="Times New Roman" w:cs="Times New Roman"/>
          <w:sz w:val="12"/>
          <w:szCs w:val="12"/>
        </w:rPr>
        <w:t>з</w:t>
      </w:r>
      <w:proofErr w:type="gramStart"/>
      <w:r w:rsidRPr="0074571E">
        <w:rPr>
          <w:rFonts w:ascii="Times New Roman" w:hAnsi="Times New Roman" w:cs="Times New Roman"/>
          <w:sz w:val="12"/>
          <w:szCs w:val="12"/>
        </w:rPr>
        <w:t>.п</w:t>
      </w:r>
      <w:proofErr w:type="spellEnd"/>
      <w:proofErr w:type="gramEnd"/>
      <w:r w:rsidRPr="0074571E">
        <w:rPr>
          <w:rFonts w:ascii="Times New Roman" w:hAnsi="Times New Roman" w:cs="Times New Roman"/>
          <w:sz w:val="12"/>
          <w:szCs w:val="12"/>
        </w:rPr>
        <w:t xml:space="preserve"> и др.факторов.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>Различают следующие схемы отсыпки насыпей:</w:t>
      </w:r>
    </w:p>
    <w:p w:rsidR="0074571E" w:rsidRPr="0074571E" w:rsidRDefault="0074571E" w:rsidP="0074571E">
      <w:pPr>
        <w:pStyle w:val="a3"/>
        <w:numPr>
          <w:ilvl w:val="0"/>
          <w:numId w:val="8"/>
        </w:numPr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  <w:r w:rsidRPr="0074571E">
        <w:rPr>
          <w:rFonts w:ascii="Times New Roman" w:hAnsi="Times New Roman" w:cs="Times New Roman"/>
          <w:sz w:val="12"/>
          <w:szCs w:val="12"/>
          <w:u w:val="single"/>
        </w:rPr>
        <w:t>Способ послойной отсыпки.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При этом слой грунта укладывают последовательно один на другой и доводят насыпь до нужной высоты. При этом образуется ровный слой определенной толщины, который при оптимальной влажности грунта сравнительно легко можно уплотнить. Основным достоинством этого метода является возможность получить насыпи с требуемой плотностью грунта в любой ее части. Кроме того, послойная укладка грунта позволяет вести отсыпку насыпи разных грунтов. </w:t>
      </w:r>
    </w:p>
    <w:p w:rsidR="0074571E" w:rsidRPr="0074571E" w:rsidRDefault="0074571E" w:rsidP="0074571E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sz w:val="12"/>
          <w:szCs w:val="12"/>
        </w:rPr>
        <w:t xml:space="preserve">При послойном способе отсыпки насыпи основные работы ведутся на двух участках одинаковой длины. На одном создают слой грунта, на втором – уплотняют его. Затем эти операции меняются местами, и так происходит до полной отсыпки насыпи. Длину участков дорог принимают такой, чтобы в течение смены закончить полностью насыпь. </w:t>
      </w:r>
    </w:p>
    <w:p w:rsidR="0074571E" w:rsidRDefault="0074571E" w:rsidP="0074571E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</w:rPr>
      </w:pPr>
      <w:r w:rsidRPr="0074571E">
        <w:rPr>
          <w:rFonts w:ascii="Times New Roman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1680210" cy="396767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-3239" b="-4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39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71E" w:rsidRPr="000B6C1C" w:rsidRDefault="0074571E" w:rsidP="000B6C1C">
      <w:pPr>
        <w:pStyle w:val="a3"/>
        <w:numPr>
          <w:ilvl w:val="0"/>
          <w:numId w:val="10"/>
        </w:numPr>
        <w:spacing w:after="0" w:line="168" w:lineRule="auto"/>
        <w:jc w:val="both"/>
        <w:rPr>
          <w:rFonts w:ascii="Times New Roman" w:hAnsi="Times New Roman" w:cs="Times New Roman"/>
          <w:sz w:val="12"/>
          <w:szCs w:val="12"/>
          <w:u w:val="single"/>
        </w:rPr>
      </w:pPr>
      <w:r w:rsidRPr="000B6C1C">
        <w:rPr>
          <w:rFonts w:ascii="Times New Roman" w:hAnsi="Times New Roman" w:cs="Times New Roman"/>
          <w:sz w:val="12"/>
          <w:szCs w:val="12"/>
          <w:u w:val="single"/>
        </w:rPr>
        <w:t>Способ отсыпки с головы</w:t>
      </w:r>
    </w:p>
    <w:p w:rsidR="0074571E" w:rsidRPr="000B6C1C" w:rsidRDefault="0074571E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Применяется, когда возведение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з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.п</w:t>
      </w:r>
      <w:proofErr w:type="spellEnd"/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необходимо на участках пересечения болота или оврага с крутыми склонами. При этом послойная отсыпка невозможна. С самого начала насыпь отсыпают до проектной отметки, а наращивание ее происходит непрерывно в торце до тех пор, пока она не пересечет весь участок оврага или болота. Основным недостатком способа является невозможность уплотнения г-та всей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насыми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. Уплотнение при этом происходит в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рез-те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 постепенной осадки на. под действием массы грунта и влияния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др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.е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>стеств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>. факторов, в том числе от проезжающих авто.</w:t>
      </w:r>
    </w:p>
    <w:p w:rsidR="0074571E" w:rsidRPr="000B6C1C" w:rsidRDefault="0074571E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74571E" w:rsidRPr="000B6C1C" w:rsidRDefault="0074571E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>РИСУНОК</w:t>
      </w:r>
    </w:p>
    <w:p w:rsidR="000B6C1C" w:rsidRPr="000B6C1C" w:rsidRDefault="000B6C1C" w:rsidP="000B6C1C">
      <w:pPr>
        <w:pStyle w:val="a3"/>
        <w:numPr>
          <w:ilvl w:val="0"/>
          <w:numId w:val="10"/>
        </w:numPr>
        <w:spacing w:after="0" w:line="168" w:lineRule="auto"/>
        <w:ind w:left="0"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  <w:proofErr w:type="gramStart"/>
      <w:r w:rsidRPr="000B6C1C">
        <w:rPr>
          <w:rFonts w:ascii="Times New Roman" w:hAnsi="Times New Roman" w:cs="Times New Roman"/>
          <w:sz w:val="12"/>
          <w:szCs w:val="12"/>
          <w:u w:val="single"/>
        </w:rPr>
        <w:t>Комбинированных</w:t>
      </w:r>
      <w:proofErr w:type="gramEnd"/>
      <w:r w:rsidRPr="000B6C1C">
        <w:rPr>
          <w:rFonts w:ascii="Times New Roman" w:hAnsi="Times New Roman" w:cs="Times New Roman"/>
          <w:sz w:val="12"/>
          <w:szCs w:val="12"/>
          <w:u w:val="single"/>
        </w:rPr>
        <w:t xml:space="preserve"> способ.</w:t>
      </w: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B6C1C">
        <w:rPr>
          <w:rFonts w:ascii="Times New Roman" w:hAnsi="Times New Roman" w:cs="Times New Roman"/>
          <w:sz w:val="12"/>
          <w:szCs w:val="12"/>
        </w:rPr>
        <w:t>Его применяют для того, чтобы уменьшить недостатки 2-го способа. Сущность его состоит в сочетании отсыпки с головы и послойной. Например при сооружении насыпи на болоте можно нижнюю ее часть от мин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.д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на до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пов-ти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 болота вести по способу «с головы», а верхнюю - послойно.</w:t>
      </w:r>
    </w:p>
    <w:p w:rsidR="0074571E" w:rsidRDefault="0074571E" w:rsidP="0074571E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4C35B8">
        <w:rPr>
          <w:rFonts w:ascii="Times New Roman" w:hAnsi="Times New Roman" w:cs="Times New Roman"/>
          <w:b/>
          <w:sz w:val="12"/>
          <w:szCs w:val="12"/>
          <w:u w:val="single"/>
        </w:rPr>
        <w:t>Схема разработки экскаватором прямая лопата</w:t>
      </w: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А - участки, разрабатываемые бульдозером или скрепером для образования минимальной высоты забоя</w:t>
      </w: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Б - участки </w:t>
      </w:r>
      <w:proofErr w:type="spellStart"/>
      <w:proofErr w:type="gramStart"/>
      <w:r w:rsidRPr="004C35B8">
        <w:rPr>
          <w:rFonts w:ascii="Times New Roman" w:hAnsi="Times New Roman" w:cs="Times New Roman"/>
          <w:sz w:val="12"/>
          <w:szCs w:val="12"/>
        </w:rPr>
        <w:t>раз-е</w:t>
      </w:r>
      <w:proofErr w:type="spellEnd"/>
      <w:proofErr w:type="gramEnd"/>
      <w:r w:rsidRPr="004C35B8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экс-ом</w:t>
      </w:r>
      <w:proofErr w:type="spellEnd"/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1- 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экс-р</w:t>
      </w:r>
      <w:proofErr w:type="spellEnd"/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2 - тр. Средство</w:t>
      </w: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  <w:lang w:val="en-US"/>
        </w:rPr>
        <w:t>I</w:t>
      </w:r>
      <w:r w:rsidRPr="004C35B8">
        <w:rPr>
          <w:rFonts w:ascii="Times New Roman" w:hAnsi="Times New Roman" w:cs="Times New Roman"/>
          <w:sz w:val="12"/>
          <w:szCs w:val="12"/>
        </w:rPr>
        <w:t>-</w:t>
      </w:r>
      <w:r w:rsidRPr="004C35B8">
        <w:rPr>
          <w:rFonts w:ascii="Times New Roman" w:hAnsi="Times New Roman" w:cs="Times New Roman"/>
          <w:sz w:val="12"/>
          <w:szCs w:val="12"/>
          <w:lang w:val="en-US"/>
        </w:rPr>
        <w:t>IV</w:t>
      </w:r>
      <w:r w:rsidRPr="004C35B8">
        <w:rPr>
          <w:rFonts w:ascii="Times New Roman" w:hAnsi="Times New Roman" w:cs="Times New Roman"/>
          <w:sz w:val="12"/>
          <w:szCs w:val="12"/>
        </w:rPr>
        <w:t xml:space="preserve"> - номера забоев</w:t>
      </w: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Pr="000B6C1C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0B6C1C">
        <w:rPr>
          <w:rFonts w:ascii="Times New Roman" w:hAnsi="Times New Roman" w:cs="Times New Roman"/>
          <w:b/>
          <w:sz w:val="12"/>
          <w:szCs w:val="12"/>
          <w:u w:val="single"/>
        </w:rPr>
        <w:t xml:space="preserve">Способы разработки выемок </w:t>
      </w:r>
    </w:p>
    <w:p w:rsidR="0098087D" w:rsidRPr="000B6C1C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>Неглубокие выемки до 6м. разрабатывают сразу до проектной глубины лобовым забоем. Если в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.г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лубже, то ее разработку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осущ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>. ярусным способом. Или когда грунты изменяются по вертикали.</w:t>
      </w:r>
    </w:p>
    <w:p w:rsidR="0098087D" w:rsidRPr="005A600A" w:rsidRDefault="0098087D" w:rsidP="0098087D">
      <w:pPr>
        <w:spacing w:line="192" w:lineRule="auto"/>
        <w:ind w:left="-57" w:right="-57"/>
        <w:jc w:val="both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noProof/>
          <w:sz w:val="12"/>
          <w:szCs w:val="12"/>
          <w:lang w:eastAsia="ru-RU"/>
        </w:rPr>
        <w:drawing>
          <wp:inline distT="0" distB="0" distL="0" distR="0">
            <wp:extent cx="536713" cy="216131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01" cy="216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00A">
        <w:rPr>
          <w:rFonts w:ascii="Arial Narrow" w:hAnsi="Arial Narrow"/>
          <w:sz w:val="12"/>
          <w:szCs w:val="12"/>
        </w:rPr>
        <w:t xml:space="preserve">   </w:t>
      </w:r>
      <w:r>
        <w:rPr>
          <w:rFonts w:ascii="Arial Narrow" w:hAnsi="Arial Narrow"/>
          <w:noProof/>
          <w:sz w:val="12"/>
          <w:szCs w:val="12"/>
          <w:lang w:eastAsia="ru-RU"/>
        </w:rPr>
        <w:drawing>
          <wp:inline distT="0" distB="0" distL="0" distR="0">
            <wp:extent cx="691969" cy="298389"/>
            <wp:effectExtent l="1905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23" cy="29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87D" w:rsidRPr="005A600A" w:rsidRDefault="0098087D" w:rsidP="0098087D">
      <w:pPr>
        <w:spacing w:line="192" w:lineRule="auto"/>
        <w:ind w:left="-57" w:right="-57"/>
        <w:jc w:val="both"/>
        <w:rPr>
          <w:rFonts w:ascii="Arial Narrow" w:hAnsi="Arial Narrow"/>
          <w:sz w:val="12"/>
          <w:szCs w:val="12"/>
        </w:rPr>
      </w:pPr>
      <w:r w:rsidRPr="005A600A">
        <w:rPr>
          <w:rFonts w:ascii="Arial Narrow" w:hAnsi="Arial Narrow"/>
          <w:sz w:val="12"/>
          <w:szCs w:val="12"/>
        </w:rPr>
        <w:t xml:space="preserve">  Лобовой забой (до 6 м)                       Рис.2 Больше 6 м</w:t>
      </w:r>
    </w:p>
    <w:p w:rsidR="0098087D" w:rsidRDefault="0098087D" w:rsidP="0098087D">
      <w:pPr>
        <w:spacing w:line="192" w:lineRule="auto"/>
        <w:ind w:left="-57" w:right="-57"/>
        <w:jc w:val="both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noProof/>
          <w:sz w:val="12"/>
          <w:szCs w:val="12"/>
          <w:lang w:eastAsia="ru-RU"/>
        </w:rPr>
        <w:drawing>
          <wp:inline distT="0" distB="0" distL="0" distR="0">
            <wp:extent cx="760971" cy="229677"/>
            <wp:effectExtent l="19050" t="0" r="1029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97" cy="23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00A">
        <w:rPr>
          <w:rFonts w:ascii="Arial Narrow" w:hAnsi="Arial Narrow"/>
          <w:sz w:val="12"/>
          <w:szCs w:val="12"/>
        </w:rPr>
        <w:t xml:space="preserve">    </w:t>
      </w: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Разработку можно вести в продольном и поперечном направлениях:</w:t>
      </w: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- поперечное направление для коротких и широких выемок </w:t>
      </w:r>
    </w:p>
    <w:p w:rsidR="0098087D" w:rsidRPr="004C35B8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4C35B8">
        <w:rPr>
          <w:rFonts w:ascii="Times New Roman" w:hAnsi="Times New Roman" w:cs="Times New Roman"/>
          <w:sz w:val="12"/>
          <w:szCs w:val="12"/>
        </w:rPr>
        <w:t>продольное</w:t>
      </w:r>
      <w:proofErr w:type="gramEnd"/>
      <w:r w:rsidRPr="004C35B8">
        <w:rPr>
          <w:rFonts w:ascii="Times New Roman" w:hAnsi="Times New Roman" w:cs="Times New Roman"/>
          <w:sz w:val="12"/>
          <w:szCs w:val="12"/>
        </w:rPr>
        <w:t xml:space="preserve"> для длинных выемок.</w:t>
      </w:r>
    </w:p>
    <w:p w:rsidR="0098087D" w:rsidRDefault="0098087D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Arial Narrow" w:hAnsi="Arial Narrow"/>
          <w:noProof/>
          <w:sz w:val="12"/>
          <w:szCs w:val="12"/>
          <w:lang w:eastAsia="ru-RU"/>
        </w:rPr>
        <w:drawing>
          <wp:inline distT="0" distB="0" distL="0" distR="0">
            <wp:extent cx="498496" cy="376844"/>
            <wp:effectExtent l="19050" t="0" r="0" b="0"/>
            <wp:docPr id="1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52" cy="37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sz w:val="12"/>
          <w:szCs w:val="12"/>
          <w:lang w:eastAsia="ru-RU"/>
        </w:rPr>
        <w:drawing>
          <wp:inline distT="0" distB="0" distL="0" distR="0">
            <wp:extent cx="579174" cy="253645"/>
            <wp:effectExtent l="19050" t="0" r="0" b="0"/>
            <wp:docPr id="1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09" cy="25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8087D" w:rsidRDefault="0098087D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  <w:r w:rsidRPr="000B6C1C">
        <w:rPr>
          <w:rFonts w:ascii="Times New Roman" w:hAnsi="Times New Roman" w:cs="Times New Roman"/>
          <w:b/>
          <w:sz w:val="12"/>
          <w:szCs w:val="12"/>
        </w:rPr>
        <w:lastRenderedPageBreak/>
        <w:t>Разработка выемок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>Требования: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>Разработку выемок начинают после снятия растительного слоя. Его разрабатывают не доходы  до проектной отметки на величину осадки, кот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о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>пределяется контрольным уплотнением. Глубину выемки разрабатывают в два этапа. На 1-м этапе снимается один ярус грунта, на 2-м - до проектной отметки второй ярус. Дл разработки выемки используют следующие машины: бульдозеры, скреперы, экскаваторы.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  <w:u w:val="single"/>
        </w:rPr>
        <w:t>Разработка выемок бульдозером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Бульдозером раз-т неглубоки выемки, до 6м. при этом 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при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разработки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таких выемок грунт используют в насыпь в случае его пригодности. Расстояние перемещения г-та бульдозером до 100 м. при этом разработку ведут ярусно-траншейным способом.</w:t>
      </w: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Грунт из выемки послойно укладывают в каждом слое, начинают с отдаленной части выемки от краев к середине. Работы ведут на двух захватка. На одной укладывают 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г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-, на 2-й его уплотняют. 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  <w:r w:rsidRPr="000B6C1C">
        <w:rPr>
          <w:rFonts w:ascii="Times New Roman" w:hAnsi="Times New Roman" w:cs="Times New Roman"/>
          <w:sz w:val="12"/>
          <w:szCs w:val="12"/>
          <w:u w:val="single"/>
        </w:rPr>
        <w:t>Разработка скреперами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Обычно разработка г-та скрепером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осущ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. под углом. Оптимальный уклон 8-10%. Предварительно г-т рыхлится в случае плотных и тяжелых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г-в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. При движении скрепера ковш принимает положение набора г-та с учетом его полного заполнения в </w:t>
      </w:r>
      <w:proofErr w:type="spellStart"/>
      <w:proofErr w:type="gramStart"/>
      <w:r w:rsidRPr="000B6C1C">
        <w:rPr>
          <w:rFonts w:ascii="Times New Roman" w:hAnsi="Times New Roman" w:cs="Times New Roman"/>
          <w:sz w:val="12"/>
          <w:szCs w:val="12"/>
        </w:rPr>
        <w:t>мин-но</w:t>
      </w:r>
      <w:proofErr w:type="spellEnd"/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короткое время.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>Рекомендуется принимать след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с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>креперы: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  <w:r w:rsidRPr="000B6C1C">
        <w:rPr>
          <w:rFonts w:ascii="Times New Roman" w:hAnsi="Times New Roman" w:cs="Times New Roman"/>
          <w:sz w:val="12"/>
          <w:szCs w:val="12"/>
        </w:rPr>
        <w:t>- при дальности возки до 300 м - ковш до 3м</w:t>
      </w:r>
      <w:r w:rsidRPr="000B6C1C">
        <w:rPr>
          <w:rFonts w:ascii="Times New Roman" w:hAnsi="Times New Roman" w:cs="Times New Roman"/>
          <w:sz w:val="12"/>
          <w:szCs w:val="12"/>
          <w:vertAlign w:val="superscript"/>
        </w:rPr>
        <w:t>3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  <w:r w:rsidRPr="000B6C1C">
        <w:rPr>
          <w:rFonts w:ascii="Times New Roman" w:hAnsi="Times New Roman" w:cs="Times New Roman"/>
          <w:sz w:val="12"/>
          <w:szCs w:val="12"/>
        </w:rPr>
        <w:t>- при дальности до 500м - от 6 до 8м</w:t>
      </w:r>
      <w:r w:rsidRPr="000B6C1C">
        <w:rPr>
          <w:rFonts w:ascii="Times New Roman" w:hAnsi="Times New Roman" w:cs="Times New Roman"/>
          <w:sz w:val="12"/>
          <w:szCs w:val="12"/>
          <w:vertAlign w:val="superscript"/>
        </w:rPr>
        <w:t>3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vertAlign w:val="superscript"/>
        </w:rPr>
      </w:pPr>
      <w:r w:rsidRPr="000B6C1C">
        <w:rPr>
          <w:rFonts w:ascii="Times New Roman" w:hAnsi="Times New Roman" w:cs="Times New Roman"/>
          <w:sz w:val="12"/>
          <w:szCs w:val="12"/>
        </w:rPr>
        <w:t>- при 3-5 км - до 10м</w:t>
      </w:r>
      <w:r w:rsidRPr="000B6C1C">
        <w:rPr>
          <w:rFonts w:ascii="Times New Roman" w:hAnsi="Times New Roman" w:cs="Times New Roman"/>
          <w:sz w:val="12"/>
          <w:szCs w:val="12"/>
          <w:vertAlign w:val="superscript"/>
        </w:rPr>
        <w:t>3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Применяют следующие схемы </w:t>
      </w:r>
      <w:proofErr w:type="spellStart"/>
      <w:proofErr w:type="gramStart"/>
      <w:r w:rsidRPr="000B6C1C">
        <w:rPr>
          <w:rFonts w:ascii="Times New Roman" w:hAnsi="Times New Roman" w:cs="Times New Roman"/>
          <w:sz w:val="12"/>
          <w:szCs w:val="12"/>
        </w:rPr>
        <w:t>раз-ки</w:t>
      </w:r>
      <w:proofErr w:type="spellEnd"/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выемок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скр-ми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>: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а) односторонняя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элептическая</w:t>
      </w:r>
      <w:proofErr w:type="spellEnd"/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б) двусторонняя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элептическая</w:t>
      </w:r>
      <w:proofErr w:type="spellEnd"/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>в) по «восьмерке»</w:t>
      </w: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>скреперы бывают прицепные и самоходные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 - 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прицепные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используются в агрегате с базовым гусеничным или пневмоколесном от 100 до 500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- при 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больших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расстояния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исп-т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 самоходные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ск-ры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>.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Применяют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ск-ры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при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разработки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сравнительно легких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г-в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Зарезания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ск-ра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осущ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 при прямолинейном движении толстой стружкой, что создает лучшие условия заполнения ковша (длина пути 15-25 м) под углом 3-6°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  <w:r w:rsidRPr="000B6C1C">
        <w:rPr>
          <w:rFonts w:ascii="Times New Roman" w:hAnsi="Times New Roman" w:cs="Times New Roman"/>
          <w:sz w:val="12"/>
          <w:szCs w:val="12"/>
          <w:u w:val="single"/>
        </w:rPr>
        <w:t>Разработка экскаваторами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Одноковшовый экскаватор применяют при пр-ве сосредоточенных работ. До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нач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. разработки выемки необходимо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осущ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 отвод воды, либо понизить УГВ а также устроить нагорные канавы Разработку выемки, как и 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резервов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начинают с низовой стороны, что бы из забоя был обеспечен отвод воды во время производства работ.</w:t>
      </w:r>
    </w:p>
    <w:p w:rsidR="004C35B8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Проходки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экс-ра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: 1) параллельные; </w:t>
      </w: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>2) лучеобразно;</w:t>
      </w: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0B6C1C">
        <w:rPr>
          <w:rFonts w:ascii="Times New Roman" w:hAnsi="Times New Roman" w:cs="Times New Roman"/>
          <w:sz w:val="12"/>
          <w:szCs w:val="12"/>
        </w:rPr>
        <w:t xml:space="preserve"> 3) </w:t>
      </w:r>
      <w:proofErr w:type="spellStart"/>
      <w:proofErr w:type="gramStart"/>
      <w:r w:rsidRPr="000B6C1C">
        <w:rPr>
          <w:rFonts w:ascii="Times New Roman" w:hAnsi="Times New Roman" w:cs="Times New Roman"/>
          <w:sz w:val="12"/>
          <w:szCs w:val="12"/>
        </w:rPr>
        <w:t>пл</w:t>
      </w:r>
      <w:proofErr w:type="spellEnd"/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ломаной лини</w:t>
      </w:r>
    </w:p>
    <w:p w:rsidR="000B6C1C" w:rsidRP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 w:rsidRPr="000B6C1C">
        <w:rPr>
          <w:rFonts w:ascii="Times New Roman" w:hAnsi="Times New Roman" w:cs="Times New Roman"/>
          <w:sz w:val="12"/>
          <w:szCs w:val="12"/>
        </w:rPr>
        <w:t>При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0B6C1C">
        <w:rPr>
          <w:rFonts w:ascii="Times New Roman" w:hAnsi="Times New Roman" w:cs="Times New Roman"/>
          <w:sz w:val="12"/>
          <w:szCs w:val="12"/>
        </w:rPr>
        <w:t>погрузки</w:t>
      </w:r>
      <w:proofErr w:type="gramEnd"/>
      <w:r w:rsidRPr="000B6C1C">
        <w:rPr>
          <w:rFonts w:ascii="Times New Roman" w:hAnsi="Times New Roman" w:cs="Times New Roman"/>
          <w:sz w:val="12"/>
          <w:szCs w:val="12"/>
        </w:rPr>
        <w:t xml:space="preserve"> г-та в авто ковш </w:t>
      </w:r>
      <w:proofErr w:type="spellStart"/>
      <w:r w:rsidRPr="000B6C1C">
        <w:rPr>
          <w:rFonts w:ascii="Times New Roman" w:hAnsi="Times New Roman" w:cs="Times New Roman"/>
          <w:sz w:val="12"/>
          <w:szCs w:val="12"/>
        </w:rPr>
        <w:t>экс-ра</w:t>
      </w:r>
      <w:proofErr w:type="spellEnd"/>
      <w:r w:rsidRPr="000B6C1C">
        <w:rPr>
          <w:rFonts w:ascii="Times New Roman" w:hAnsi="Times New Roman" w:cs="Times New Roman"/>
          <w:sz w:val="12"/>
          <w:szCs w:val="12"/>
        </w:rPr>
        <w:t xml:space="preserve"> д. находится над кузовом на высоте 0,5-1 м не более.</w:t>
      </w:r>
    </w:p>
    <w:p w:rsidR="000B6C1C" w:rsidRDefault="000B6C1C" w:rsidP="000B6C1C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0B6C1C" w:rsidRPr="005A600A" w:rsidRDefault="000B6C1C" w:rsidP="000B6C1C">
      <w:pPr>
        <w:spacing w:line="192" w:lineRule="auto"/>
        <w:ind w:left="-57" w:right="-57"/>
        <w:jc w:val="both"/>
        <w:rPr>
          <w:rFonts w:ascii="Arial Narrow" w:hAnsi="Arial Narrow"/>
          <w:sz w:val="12"/>
          <w:szCs w:val="12"/>
        </w:rPr>
      </w:pPr>
    </w:p>
    <w:p w:rsidR="000B6C1C" w:rsidRDefault="000B6C1C" w:rsidP="000B6C1C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Pr="004C35B8" w:rsidRDefault="004C35B8" w:rsidP="0098087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lastRenderedPageBreak/>
        <w:t>ПРАКТИКА</w:t>
      </w:r>
    </w:p>
    <w:p w:rsidR="004C35B8" w:rsidRDefault="004C35B8" w:rsidP="0098087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6821" cy="767082"/>
            <wp:effectExtent l="19050" t="0" r="7579" b="0"/>
            <wp:docPr id="13" name="Рисунок 13" descr="D:\Ноутбук\Наташа\4 курс\ТиОСАД\ТиОСАД(семестр 7)\стр-во ДО курсовые\1\ТиОСАД\сре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Ноутбук\Наташа\4 курс\ТиОСАД\ТиОСАД(семестр 7)\стр-во ДО курсовые\1\ТиОСАД\срезка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9687" cy="769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sz w:val="12"/>
          <w:szCs w:val="12"/>
        </w:rPr>
      </w:pPr>
      <w:r w:rsidRPr="004C35B8">
        <w:rPr>
          <w:rFonts w:ascii="Times New Roman" w:hAnsi="Times New Roman" w:cs="Times New Roman"/>
          <w:b/>
          <w:sz w:val="12"/>
          <w:szCs w:val="12"/>
        </w:rPr>
        <w:t>3.1.2 Расчистка полосы отвода. Технологические схемы расчистки полосы.</w:t>
      </w: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При расчистке полосы отвода предусматривается расчистка препятствий, мешающих разбивке земляного полотна и производству работ машинами. </w:t>
      </w:r>
      <w:proofErr w:type="gramStart"/>
      <w:r w:rsidRPr="004C35B8">
        <w:rPr>
          <w:rFonts w:ascii="Times New Roman" w:hAnsi="Times New Roman" w:cs="Times New Roman"/>
          <w:sz w:val="12"/>
          <w:szCs w:val="12"/>
        </w:rPr>
        <w:t>Полосу земли, отведенную для размещения дорожной полосы отвода расчищают</w:t>
      </w:r>
      <w:proofErr w:type="gramEnd"/>
      <w:r w:rsidRPr="004C35B8">
        <w:rPr>
          <w:rFonts w:ascii="Times New Roman" w:hAnsi="Times New Roman" w:cs="Times New Roman"/>
          <w:sz w:val="12"/>
          <w:szCs w:val="12"/>
        </w:rPr>
        <w:t>. При этом необходимо убрать имеющиеся строения, линии связи и электропередач, подземные инженерные коммуникации.</w:t>
      </w:r>
    </w:p>
    <w:p w:rsidR="004C35B8" w:rsidRPr="004C35B8" w:rsidRDefault="004C35B8" w:rsidP="0098087D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Предусматривается удаление препятствий мешающих разбивке земляного полотна. Полосу земли, отведенную для размещения автомобильной дороги, расчищают от деревьев, кустарника, пней и крупных камней. Если в пределах этой полосы находятся строения, линии связи или электропередачи, подземные инженерные сооружения, то их необходимо перенести на другое место в соответствии с решениями, указанными в проекте. Мелкие камни (до</w:t>
      </w:r>
      <w:r w:rsidRPr="004C35B8">
        <w:rPr>
          <w:rFonts w:ascii="Times New Roman" w:hAnsi="Times New Roman" w:cs="Times New Roman"/>
          <w:noProof/>
          <w:sz w:val="12"/>
          <w:szCs w:val="12"/>
        </w:rPr>
        <w:t xml:space="preserve"> 1</w:t>
      </w:r>
      <w:r w:rsidRPr="004C35B8">
        <w:rPr>
          <w:rFonts w:ascii="Times New Roman" w:hAnsi="Times New Roman" w:cs="Times New Roman"/>
          <w:sz w:val="12"/>
          <w:szCs w:val="12"/>
        </w:rPr>
        <w:t>м</w:t>
      </w:r>
      <w:r w:rsidRPr="004C35B8">
        <w:rPr>
          <w:rFonts w:ascii="Times New Roman" w:hAnsi="Times New Roman" w:cs="Times New Roman"/>
          <w:sz w:val="12"/>
          <w:szCs w:val="12"/>
          <w:vertAlign w:val="superscript"/>
        </w:rPr>
        <w:t>3</w:t>
      </w:r>
      <w:r w:rsidRPr="004C35B8">
        <w:rPr>
          <w:rFonts w:ascii="Times New Roman" w:hAnsi="Times New Roman" w:cs="Times New Roman"/>
          <w:sz w:val="12"/>
          <w:szCs w:val="12"/>
        </w:rPr>
        <w:t>)</w:t>
      </w:r>
      <w:r w:rsidRPr="004C35B8">
        <w:rPr>
          <w:rFonts w:ascii="Times New Roman" w:hAnsi="Times New Roman" w:cs="Times New Roman"/>
          <w:noProof/>
          <w:sz w:val="12"/>
          <w:szCs w:val="12"/>
        </w:rPr>
        <w:t xml:space="preserve">, </w:t>
      </w:r>
      <w:r w:rsidRPr="004C35B8">
        <w:rPr>
          <w:rFonts w:ascii="Times New Roman" w:hAnsi="Times New Roman" w:cs="Times New Roman"/>
          <w:sz w:val="12"/>
          <w:szCs w:val="12"/>
        </w:rPr>
        <w:t>удаляют за пределы дороги бульдозером, а большие взрыванием с последующим удалением бульдозером.</w:t>
      </w:r>
    </w:p>
    <w:p w:rsidR="004C35B8" w:rsidRPr="004C35B8" w:rsidRDefault="004C35B8" w:rsidP="0098087D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Удаление растительного слоя грунта производим сразу после расчистки полосы бульдозером ДЗ-24А на базе трактора Т-180. Толщина растительного слоя грунта должна соответствовать проекту. В данном случае срезку слоя грунта осуществляем бульдозером за один проход, толщиной 15 сантиметров.</w:t>
      </w:r>
    </w:p>
    <w:p w:rsidR="004C35B8" w:rsidRPr="004C35B8" w:rsidRDefault="004C35B8" w:rsidP="0098087D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В зависимости от ширины дорожной полосы, толщины срезаемого почвенного слоя и мощности применяемого бульдозера работы могут </w:t>
      </w:r>
      <w:proofErr w:type="gramStart"/>
      <w:r w:rsidRPr="004C35B8">
        <w:rPr>
          <w:rFonts w:ascii="Times New Roman" w:hAnsi="Times New Roman" w:cs="Times New Roman"/>
          <w:sz w:val="12"/>
          <w:szCs w:val="12"/>
        </w:rPr>
        <w:t>производится</w:t>
      </w:r>
      <w:proofErr w:type="gramEnd"/>
      <w:r w:rsidRPr="004C35B8">
        <w:rPr>
          <w:rFonts w:ascii="Times New Roman" w:hAnsi="Times New Roman" w:cs="Times New Roman"/>
          <w:sz w:val="12"/>
          <w:szCs w:val="12"/>
        </w:rPr>
        <w:t xml:space="preserve"> по разным схемам. Для данного случая оптимальна схема, представленная на рисунке 3.1, вследствие небольшой ширины полосы отвода и незначительного протяжения участков трассы в выемке.</w:t>
      </w:r>
    </w:p>
    <w:p w:rsidR="004C35B8" w:rsidRPr="004C35B8" w:rsidRDefault="004C35B8" w:rsidP="0098087D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Растительный грунт укладывают во временные отвалы для последующего использования в качестве плодородного почвенного слоя. Временные отвалы располагают по краям полосы отвода или на специальных площадках, выделенных для этой цели.</w:t>
      </w:r>
    </w:p>
    <w:p w:rsidR="004C35B8" w:rsidRPr="004C35B8" w:rsidRDefault="004C35B8" w:rsidP="0098087D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Растительный грунт используется на всём протяжении трассы для укрепления откосов. Кроме того, при необходимости грунт используют на рекультивацию земель. Рекультивацию земель или восстановление плодородного почвенного слоя производят там, где в процессе строительства он был поврежден или полностью уничтожен. К таким местам в первую очередь относят территории, занимавшиеся под временные дороги, стоянки дорожных машин, грунтовые, песчаные или гравийные карьеры, боковые резервы.</w:t>
      </w:r>
    </w:p>
    <w:p w:rsidR="004C35B8" w:rsidRPr="004C35B8" w:rsidRDefault="004C35B8" w:rsidP="0098087D">
      <w:pPr>
        <w:widowControl w:val="0"/>
        <w:autoSpaceDE w:val="0"/>
        <w:autoSpaceDN w:val="0"/>
        <w:adjustRightInd w:val="0"/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Работы по восстановлению земель выполняют в две стадии: техническую и биологическую. Первая стадия заключается в приведении в порядок нарушенных территорий: выравнивание и планировка площадей, уменьшение уклонов; отсыпка плодородного слоя. На второй стадии посредством организации правильной обработки, культивации почвенного слоя и определенного севооборота восстанавливают структуру и плодородие земель. Работы на второй стадии осуществляют сами землепользователи.</w:t>
      </w:r>
    </w:p>
    <w:p w:rsidR="004C35B8" w:rsidRPr="004C35B8" w:rsidRDefault="004C35B8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4C35B8" w:rsidRDefault="004C35B8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98087D" w:rsidRDefault="0098087D" w:rsidP="004C35B8">
      <w:pPr>
        <w:pStyle w:val="a3"/>
        <w:spacing w:after="0" w:line="168" w:lineRule="auto"/>
        <w:ind w:left="142" w:firstLine="284"/>
        <w:rPr>
          <w:rFonts w:ascii="Times New Roman" w:hAnsi="Times New Roman" w:cs="Times New Roman"/>
          <w:sz w:val="12"/>
          <w:szCs w:val="12"/>
        </w:rPr>
      </w:pP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proofErr w:type="gramStart"/>
      <w:r w:rsidRPr="004C35B8">
        <w:rPr>
          <w:rFonts w:ascii="Times New Roman" w:hAnsi="Times New Roman" w:cs="Times New Roman"/>
          <w:b/>
          <w:sz w:val="12"/>
          <w:szCs w:val="12"/>
        </w:rPr>
        <w:lastRenderedPageBreak/>
        <w:t>Продольный</w:t>
      </w:r>
      <w:proofErr w:type="gramEnd"/>
      <w:r w:rsidRPr="004C35B8">
        <w:rPr>
          <w:rFonts w:ascii="Times New Roman" w:hAnsi="Times New Roman" w:cs="Times New Roman"/>
          <w:b/>
          <w:sz w:val="12"/>
          <w:szCs w:val="12"/>
        </w:rPr>
        <w:t xml:space="preserve"> и поперечные профили </w:t>
      </w:r>
      <w:r w:rsidRPr="004C35B8">
        <w:rPr>
          <w:rFonts w:ascii="Times New Roman" w:hAnsi="Times New Roman" w:cs="Times New Roman"/>
          <w:b/>
          <w:bCs/>
          <w:sz w:val="12"/>
          <w:szCs w:val="12"/>
        </w:rPr>
        <w:t>автомобильной дороги</w:t>
      </w:r>
    </w:p>
    <w:p w:rsidR="004C35B8" w:rsidRPr="004C35B8" w:rsidRDefault="004C35B8" w:rsidP="0098087D">
      <w:pPr>
        <w:pStyle w:val="a7"/>
        <w:spacing w:line="168" w:lineRule="auto"/>
        <w:ind w:firstLine="142"/>
        <w:rPr>
          <w:sz w:val="12"/>
          <w:szCs w:val="12"/>
        </w:rPr>
      </w:pPr>
      <w:r w:rsidRPr="004C35B8">
        <w:rPr>
          <w:sz w:val="12"/>
          <w:szCs w:val="12"/>
        </w:rPr>
        <w:t>По данным задания построен продольный профиль трассы (рисунок</w:t>
      </w:r>
      <w:proofErr w:type="gramStart"/>
      <w:r w:rsidRPr="004C35B8">
        <w:rPr>
          <w:sz w:val="12"/>
          <w:szCs w:val="12"/>
        </w:rPr>
        <w:t>2</w:t>
      </w:r>
      <w:proofErr w:type="gramEnd"/>
      <w:r w:rsidRPr="004C35B8">
        <w:rPr>
          <w:sz w:val="12"/>
          <w:szCs w:val="12"/>
        </w:rPr>
        <w:t>.2) Продольный профиль построен с применением системы автоматизированного проектирования автомобильных дорог – «КРЭДО». Эта унифицированная система позволяет ускорить процесс проектирования, сочетая в себе комплекс взаимосвязанных функциональных математических и логических блоков, заключенных для удобства использования в программную оболочку с доступным интерфейсом и простой визуализацией. Получив все необходимые начальные данные система «КРЭДО» автоматически просчитывает несколько вариантов трассы. Затем проводит технико-экономический расчет и выбирает наиболее подходящий вариант.</w:t>
      </w:r>
    </w:p>
    <w:p w:rsidR="004C35B8" w:rsidRPr="004C35B8" w:rsidRDefault="004C35B8" w:rsidP="0098087D">
      <w:pPr>
        <w:pStyle w:val="a7"/>
        <w:spacing w:line="168" w:lineRule="auto"/>
        <w:ind w:firstLine="142"/>
        <w:rPr>
          <w:sz w:val="12"/>
          <w:szCs w:val="12"/>
        </w:rPr>
      </w:pPr>
      <w:r w:rsidRPr="004C35B8">
        <w:rPr>
          <w:sz w:val="12"/>
          <w:szCs w:val="12"/>
        </w:rPr>
        <w:t>Таким образом, необходимо ввести лишь отметки земли на каждом пикете, указать категорию дороги и толщину срезаемого растительного слоя. После чего выдается продольный профиль с рассчитанными вертикальными кривыми при минимальном объеме земляных работ, в соответствии с рисунком 2.2.</w:t>
      </w:r>
    </w:p>
    <w:p w:rsidR="004C35B8" w:rsidRPr="004C35B8" w:rsidRDefault="004C35B8" w:rsidP="0098087D">
      <w:pPr>
        <w:pStyle w:val="a7"/>
        <w:spacing w:line="168" w:lineRule="auto"/>
        <w:ind w:firstLine="142"/>
        <w:rPr>
          <w:sz w:val="12"/>
          <w:szCs w:val="12"/>
        </w:rPr>
      </w:pPr>
      <w:r w:rsidRPr="004C35B8">
        <w:rPr>
          <w:sz w:val="12"/>
          <w:szCs w:val="12"/>
        </w:rPr>
        <w:t xml:space="preserve">Система «КРЕДО» автоматически с учетом </w:t>
      </w:r>
      <w:proofErr w:type="spellStart"/>
      <w:r w:rsidRPr="004C35B8">
        <w:rPr>
          <w:sz w:val="12"/>
          <w:szCs w:val="12"/>
        </w:rPr>
        <w:t>СНиП</w:t>
      </w:r>
      <w:proofErr w:type="spellEnd"/>
      <w:r w:rsidRPr="004C35B8">
        <w:rPr>
          <w:sz w:val="12"/>
          <w:szCs w:val="12"/>
        </w:rPr>
        <w:t xml:space="preserve"> 2.05.02-85 проектирует типовые поперечные профили. Для данного варианта поперечные профили изображены на рисунках 2.3-2.5.</w:t>
      </w:r>
    </w:p>
    <w:p w:rsidR="004C35B8" w:rsidRPr="004C35B8" w:rsidRDefault="004C35B8" w:rsidP="0098087D">
      <w:pPr>
        <w:pStyle w:val="a7"/>
        <w:spacing w:line="168" w:lineRule="auto"/>
        <w:ind w:firstLine="142"/>
        <w:rPr>
          <w:sz w:val="12"/>
          <w:szCs w:val="12"/>
        </w:rPr>
      </w:pPr>
    </w:p>
    <w:p w:rsidR="004C35B8" w:rsidRPr="004C35B8" w:rsidRDefault="004C35B8" w:rsidP="0098087D">
      <w:pPr>
        <w:pStyle w:val="a7"/>
        <w:spacing w:line="168" w:lineRule="auto"/>
        <w:ind w:firstLine="142"/>
        <w:rPr>
          <w:sz w:val="12"/>
          <w:szCs w:val="12"/>
        </w:rPr>
      </w:pPr>
    </w:p>
    <w:p w:rsidR="004C35B8" w:rsidRPr="004C35B8" w:rsidRDefault="004C35B8" w:rsidP="0098087D">
      <w:pPr>
        <w:pStyle w:val="a7"/>
        <w:spacing w:line="168" w:lineRule="auto"/>
        <w:ind w:firstLine="142"/>
        <w:rPr>
          <w:sz w:val="12"/>
          <w:szCs w:val="12"/>
        </w:rPr>
      </w:pPr>
      <w:r w:rsidRPr="004C35B8">
        <w:rPr>
          <w:sz w:val="12"/>
          <w:szCs w:val="12"/>
        </w:rPr>
        <w:t>Определяю параметры потока линейных работ на участках. При этом выбираю расчетную длину захватки, которая должна бить в пределах:</w:t>
      </w:r>
    </w:p>
    <w:p w:rsidR="004C35B8" w:rsidRPr="004C35B8" w:rsidRDefault="004C35B8" w:rsidP="0098087D">
      <w:pPr>
        <w:spacing w:after="0" w:line="168" w:lineRule="auto"/>
        <w:ind w:firstLine="142"/>
        <w:jc w:val="center"/>
        <w:rPr>
          <w:rFonts w:ascii="Times New Roman" w:hAnsi="Times New Roman" w:cs="Times New Roman"/>
          <w:sz w:val="12"/>
          <w:szCs w:val="12"/>
        </w:rPr>
      </w:pPr>
      <w:proofErr w:type="spellStart"/>
      <w:proofErr w:type="gramStart"/>
      <w:r w:rsidRPr="004C35B8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4C35B8">
        <w:rPr>
          <w:rFonts w:ascii="Times New Roman" w:hAnsi="Times New Roman" w:cs="Times New Roman"/>
          <w:sz w:val="12"/>
          <w:szCs w:val="12"/>
          <w:vertAlign w:val="subscript"/>
          <w:lang w:val="en-US"/>
        </w:rPr>
        <w:t>min</w:t>
      </w:r>
      <w:proofErr w:type="spellEnd"/>
      <w:proofErr w:type="gramEnd"/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 xml:space="preserve"> </w:t>
      </w:r>
      <w:r w:rsidRPr="004C35B8">
        <w:rPr>
          <w:rFonts w:ascii="Times New Roman" w:hAnsi="Times New Roman" w:cs="Times New Roman"/>
          <w:sz w:val="12"/>
          <w:szCs w:val="12"/>
          <w:lang w:val="en-US"/>
        </w:rPr>
        <w:sym w:font="Symbol" w:char="00A3"/>
      </w:r>
      <w:r w:rsidRPr="004C35B8">
        <w:rPr>
          <w:rFonts w:ascii="Times New Roman" w:hAnsi="Times New Roman" w:cs="Times New Roman"/>
          <w:sz w:val="12"/>
          <w:szCs w:val="12"/>
        </w:rPr>
        <w:t xml:space="preserve"> </w:t>
      </w:r>
      <w:r w:rsidRPr="004C35B8">
        <w:rPr>
          <w:rFonts w:ascii="Times New Roman" w:hAnsi="Times New Roman" w:cs="Times New Roman"/>
          <w:sz w:val="12"/>
          <w:szCs w:val="12"/>
          <w:lang w:val="en-US"/>
        </w:rPr>
        <w:t>l</w:t>
      </w:r>
      <w:proofErr w:type="spellStart"/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р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 xml:space="preserve"> </w:t>
      </w:r>
      <w:r w:rsidRPr="004C35B8">
        <w:rPr>
          <w:rFonts w:ascii="Times New Roman" w:hAnsi="Times New Roman" w:cs="Times New Roman"/>
          <w:sz w:val="12"/>
          <w:szCs w:val="12"/>
          <w:lang w:val="en-US"/>
        </w:rPr>
        <w:sym w:font="Symbol" w:char="00A3"/>
      </w:r>
      <w:r w:rsidRPr="004C35B8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4C35B8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4C35B8">
        <w:rPr>
          <w:rFonts w:ascii="Times New Roman" w:hAnsi="Times New Roman" w:cs="Times New Roman"/>
          <w:sz w:val="12"/>
          <w:szCs w:val="12"/>
          <w:vertAlign w:val="subscript"/>
          <w:lang w:val="en-US"/>
        </w:rPr>
        <w:t>max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>,</w:t>
      </w:r>
    </w:p>
    <w:p w:rsidR="004C35B8" w:rsidRPr="004C35B8" w:rsidRDefault="004C35B8" w:rsidP="0098087D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где </w:t>
      </w:r>
      <w:proofErr w:type="spellStart"/>
      <w:r w:rsidRPr="004C35B8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4C35B8">
        <w:rPr>
          <w:rFonts w:ascii="Times New Roman" w:hAnsi="Times New Roman" w:cs="Times New Roman"/>
          <w:sz w:val="12"/>
          <w:szCs w:val="12"/>
          <w:vertAlign w:val="subscript"/>
          <w:lang w:val="en-US"/>
        </w:rPr>
        <w:t>min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 xml:space="preserve"> – минимальная длина захватки, </w:t>
      </w:r>
      <w:proofErr w:type="gramStart"/>
      <w:r w:rsidRPr="004C35B8">
        <w:rPr>
          <w:rFonts w:ascii="Times New Roman" w:hAnsi="Times New Roman" w:cs="Times New Roman"/>
          <w:sz w:val="12"/>
          <w:szCs w:val="12"/>
        </w:rPr>
        <w:t>м</w:t>
      </w:r>
      <w:proofErr w:type="gramEnd"/>
      <w:r w:rsidRPr="004C35B8">
        <w:rPr>
          <w:rFonts w:ascii="Times New Roman" w:hAnsi="Times New Roman" w:cs="Times New Roman"/>
          <w:sz w:val="12"/>
          <w:szCs w:val="12"/>
        </w:rPr>
        <w:t>;</w:t>
      </w: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 w:rsidRPr="004C35B8">
        <w:rPr>
          <w:rFonts w:ascii="Times New Roman" w:hAnsi="Times New Roman" w:cs="Times New Roman"/>
          <w:sz w:val="12"/>
          <w:szCs w:val="12"/>
          <w:lang w:val="en-US"/>
        </w:rPr>
        <w:t>l</w:t>
      </w:r>
      <w:proofErr w:type="spellStart"/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р</w:t>
      </w:r>
      <w:proofErr w:type="spellEnd"/>
      <w:proofErr w:type="gramEnd"/>
      <w:r w:rsidRPr="004C35B8">
        <w:rPr>
          <w:rFonts w:ascii="Times New Roman" w:hAnsi="Times New Roman" w:cs="Times New Roman"/>
          <w:sz w:val="12"/>
          <w:szCs w:val="12"/>
        </w:rPr>
        <w:t xml:space="preserve"> – расчетная длина захватки, м;</w:t>
      </w:r>
    </w:p>
    <w:p w:rsidR="004C35B8" w:rsidRPr="004C35B8" w:rsidRDefault="004C35B8" w:rsidP="0098087D">
      <w:pPr>
        <w:pStyle w:val="a7"/>
        <w:spacing w:line="168" w:lineRule="auto"/>
        <w:ind w:firstLine="142"/>
        <w:rPr>
          <w:sz w:val="12"/>
          <w:szCs w:val="12"/>
        </w:rPr>
      </w:pPr>
      <w:proofErr w:type="spellStart"/>
      <w:proofErr w:type="gramStart"/>
      <w:r w:rsidRPr="004C35B8">
        <w:rPr>
          <w:sz w:val="12"/>
          <w:szCs w:val="12"/>
          <w:lang w:val="en-US"/>
        </w:rPr>
        <w:t>l</w:t>
      </w:r>
      <w:r w:rsidRPr="004C35B8">
        <w:rPr>
          <w:sz w:val="12"/>
          <w:szCs w:val="12"/>
          <w:vertAlign w:val="subscript"/>
          <w:lang w:val="en-US"/>
        </w:rPr>
        <w:t>max</w:t>
      </w:r>
      <w:proofErr w:type="spellEnd"/>
      <w:proofErr w:type="gramEnd"/>
      <w:r w:rsidRPr="004C35B8">
        <w:rPr>
          <w:sz w:val="12"/>
          <w:szCs w:val="12"/>
        </w:rPr>
        <w:t xml:space="preserve"> – максимальная длина захватки, м.</w:t>
      </w:r>
    </w:p>
    <w:p w:rsidR="004C35B8" w:rsidRPr="004C35B8" w:rsidRDefault="004C35B8" w:rsidP="0098087D">
      <w:pPr>
        <w:pStyle w:val="a7"/>
        <w:spacing w:line="168" w:lineRule="auto"/>
        <w:ind w:firstLine="142"/>
        <w:rPr>
          <w:sz w:val="12"/>
          <w:szCs w:val="12"/>
        </w:rPr>
      </w:pPr>
      <w:r w:rsidRPr="004C35B8">
        <w:rPr>
          <w:sz w:val="12"/>
          <w:szCs w:val="12"/>
        </w:rPr>
        <w:t>Таким образом, необходимо рассчитать минимальную и максимальную длины захваток на участках линейных работ. Минимальную длину захватки рассчитываем по формуле:</w:t>
      </w:r>
    </w:p>
    <w:p w:rsidR="004C35B8" w:rsidRPr="004C35B8" w:rsidRDefault="004C35B8" w:rsidP="0098087D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</w:rPr>
      </w:pPr>
      <w:proofErr w:type="spellStart"/>
      <w:proofErr w:type="gramStart"/>
      <w:r w:rsidRPr="004C35B8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4C35B8">
        <w:rPr>
          <w:rFonts w:ascii="Times New Roman" w:hAnsi="Times New Roman" w:cs="Times New Roman"/>
          <w:sz w:val="12"/>
          <w:szCs w:val="12"/>
          <w:vertAlign w:val="subscript"/>
          <w:lang w:val="en-US"/>
        </w:rPr>
        <w:t>min</w:t>
      </w:r>
      <w:proofErr w:type="spellEnd"/>
      <w:proofErr w:type="gramEnd"/>
      <w:r w:rsidRPr="004C35B8">
        <w:rPr>
          <w:rFonts w:ascii="Times New Roman" w:hAnsi="Times New Roman" w:cs="Times New Roman"/>
          <w:sz w:val="12"/>
          <w:szCs w:val="12"/>
        </w:rPr>
        <w:t xml:space="preserve">= </w:t>
      </w:r>
      <w:r w:rsidRPr="004C35B8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4C35B8">
        <w:rPr>
          <w:rFonts w:ascii="Times New Roman" w:hAnsi="Times New Roman" w:cs="Times New Roman"/>
          <w:sz w:val="12"/>
          <w:szCs w:val="12"/>
        </w:rPr>
        <w:t xml:space="preserve">/( 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К</w:t>
      </w:r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см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>·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Т</w:t>
      </w:r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стр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>), м</w:t>
      </w: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где </w:t>
      </w:r>
      <w:r w:rsidRPr="004C35B8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4C35B8">
        <w:rPr>
          <w:rFonts w:ascii="Times New Roman" w:hAnsi="Times New Roman" w:cs="Times New Roman"/>
          <w:sz w:val="12"/>
          <w:szCs w:val="12"/>
        </w:rPr>
        <w:t xml:space="preserve"> – протяжение строящегося данным потоком участка, </w:t>
      </w:r>
      <w:proofErr w:type="gramStart"/>
      <w:r w:rsidRPr="004C35B8">
        <w:rPr>
          <w:rFonts w:ascii="Times New Roman" w:hAnsi="Times New Roman" w:cs="Times New Roman"/>
          <w:sz w:val="12"/>
          <w:szCs w:val="12"/>
        </w:rPr>
        <w:t>м</w:t>
      </w:r>
      <w:proofErr w:type="gramEnd"/>
      <w:r w:rsidRPr="004C35B8">
        <w:rPr>
          <w:rFonts w:ascii="Times New Roman" w:hAnsi="Times New Roman" w:cs="Times New Roman"/>
          <w:sz w:val="12"/>
          <w:szCs w:val="12"/>
        </w:rPr>
        <w:t>;</w:t>
      </w: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4C35B8">
        <w:rPr>
          <w:rFonts w:ascii="Times New Roman" w:hAnsi="Times New Roman" w:cs="Times New Roman"/>
          <w:sz w:val="12"/>
          <w:szCs w:val="12"/>
        </w:rPr>
        <w:t>К</w:t>
      </w:r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см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 xml:space="preserve"> – коэффициент сменности.</w:t>
      </w: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proofErr w:type="gramStart"/>
      <w:r w:rsidRPr="004C35B8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4C35B8">
        <w:rPr>
          <w:rFonts w:ascii="Times New Roman" w:hAnsi="Times New Roman" w:cs="Times New Roman"/>
          <w:sz w:val="12"/>
          <w:szCs w:val="12"/>
          <w:vertAlign w:val="subscript"/>
          <w:lang w:val="en-US"/>
        </w:rPr>
        <w:t>min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>=</w:t>
      </w:r>
      <w:proofErr w:type="gramEnd"/>
      <w:r w:rsidRPr="004C35B8">
        <w:rPr>
          <w:rFonts w:ascii="Times New Roman" w:hAnsi="Times New Roman" w:cs="Times New Roman"/>
          <w:sz w:val="12"/>
          <w:szCs w:val="12"/>
        </w:rPr>
        <w:t>6000/(1,7·88)=39 м</w:t>
      </w: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Максимальная длина захватки определяется с учетом производительности ведущей машины. Производительности ведущей машины соответствует определенное количество 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машино-смен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>, выполняемых на участке протяженностью 1 км при устройстве конструктивного слоя.</w:t>
      </w: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Рассчитываем максимальную длину захватке по формуле:</w:t>
      </w:r>
    </w:p>
    <w:p w:rsidR="004C35B8" w:rsidRPr="004C35B8" w:rsidRDefault="004C35B8" w:rsidP="0098087D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</w:rPr>
      </w:pPr>
      <w:proofErr w:type="spellStart"/>
      <w:proofErr w:type="gramStart"/>
      <w:r w:rsidRPr="004C35B8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4C35B8">
        <w:rPr>
          <w:rFonts w:ascii="Times New Roman" w:hAnsi="Times New Roman" w:cs="Times New Roman"/>
          <w:sz w:val="12"/>
          <w:szCs w:val="12"/>
          <w:vertAlign w:val="subscript"/>
          <w:lang w:val="en-US"/>
        </w:rPr>
        <w:t>max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>=</w:t>
      </w:r>
      <w:proofErr w:type="gramEnd"/>
      <w:r w:rsidRPr="004C35B8">
        <w:rPr>
          <w:rFonts w:ascii="Times New Roman" w:hAnsi="Times New Roman" w:cs="Times New Roman"/>
          <w:sz w:val="12"/>
          <w:szCs w:val="12"/>
        </w:rPr>
        <w:t>1000/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n</w:t>
      </w:r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маш-смен</w:t>
      </w:r>
      <w:proofErr w:type="spellEnd"/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где </w:t>
      </w:r>
      <w:proofErr w:type="gramStart"/>
      <w:r w:rsidRPr="004C35B8">
        <w:rPr>
          <w:rFonts w:ascii="Times New Roman" w:hAnsi="Times New Roman" w:cs="Times New Roman"/>
          <w:sz w:val="12"/>
          <w:szCs w:val="12"/>
          <w:lang w:val="en-US"/>
        </w:rPr>
        <w:t>n</w:t>
      </w:r>
      <w:proofErr w:type="spellStart"/>
      <w:proofErr w:type="gramEnd"/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маш-смен</w:t>
      </w:r>
      <w:proofErr w:type="spellEnd"/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 xml:space="preserve"> </w:t>
      </w:r>
      <w:r w:rsidRPr="004C35B8">
        <w:rPr>
          <w:rFonts w:ascii="Times New Roman" w:hAnsi="Times New Roman" w:cs="Times New Roman"/>
          <w:sz w:val="12"/>
          <w:szCs w:val="12"/>
        </w:rPr>
        <w:t xml:space="preserve"> - количество 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машино-смен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 xml:space="preserve"> ведущей машины при строительстве 1км дороги (при устройстве конструктивного слоя на 1км дороги).</w:t>
      </w: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Для определения количества 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машино-смен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 xml:space="preserve"> необходимо рассчитать объем работ на 1 км и </w:t>
      </w:r>
      <w:proofErr w:type="gramStart"/>
      <w:r w:rsidRPr="004C35B8">
        <w:rPr>
          <w:rFonts w:ascii="Times New Roman" w:hAnsi="Times New Roman" w:cs="Times New Roman"/>
          <w:sz w:val="12"/>
          <w:szCs w:val="12"/>
        </w:rPr>
        <w:t>определить производительность ведущей машины на данном участке ведущей машины определим</w:t>
      </w:r>
      <w:proofErr w:type="gramEnd"/>
      <w:r w:rsidRPr="004C35B8">
        <w:rPr>
          <w:rFonts w:ascii="Times New Roman" w:hAnsi="Times New Roman" w:cs="Times New Roman"/>
          <w:sz w:val="12"/>
          <w:szCs w:val="12"/>
        </w:rPr>
        <w:t xml:space="preserve"> по формуле:</w:t>
      </w: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Количество 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машино-смен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 xml:space="preserve"> ведущей машины определим по формуле:</w:t>
      </w:r>
    </w:p>
    <w:p w:rsidR="004C35B8" w:rsidRPr="004C35B8" w:rsidRDefault="004C35B8" w:rsidP="0098087D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</w:rPr>
      </w:pPr>
      <w:proofErr w:type="gramStart"/>
      <w:r w:rsidRPr="004C35B8">
        <w:rPr>
          <w:rFonts w:ascii="Times New Roman" w:hAnsi="Times New Roman" w:cs="Times New Roman"/>
          <w:sz w:val="12"/>
          <w:szCs w:val="12"/>
          <w:lang w:val="en-US"/>
        </w:rPr>
        <w:t>n</w:t>
      </w:r>
      <w:proofErr w:type="spellStart"/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маш-смен</w:t>
      </w:r>
      <w:r w:rsidRPr="004C35B8">
        <w:rPr>
          <w:rFonts w:ascii="Times New Roman" w:hAnsi="Times New Roman" w:cs="Times New Roman"/>
          <w:sz w:val="12"/>
          <w:szCs w:val="12"/>
        </w:rPr>
        <w:t>=</w:t>
      </w:r>
      <w:proofErr w:type="spellEnd"/>
      <w:proofErr w:type="gramEnd"/>
      <w:r w:rsidRPr="004C35B8">
        <w:rPr>
          <w:rFonts w:ascii="Times New Roman" w:hAnsi="Times New Roman" w:cs="Times New Roman"/>
          <w:sz w:val="12"/>
          <w:szCs w:val="12"/>
          <w:lang w:val="en-US"/>
        </w:rPr>
        <w:t>V</w:t>
      </w:r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1 км</w:t>
      </w:r>
      <w:r w:rsidRPr="004C35B8">
        <w:rPr>
          <w:rFonts w:ascii="Times New Roman" w:hAnsi="Times New Roman" w:cs="Times New Roman"/>
          <w:sz w:val="12"/>
          <w:szCs w:val="12"/>
        </w:rPr>
        <w:t>/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П</w:t>
      </w:r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н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 xml:space="preserve">, 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маш-см</w:t>
      </w:r>
      <w:proofErr w:type="spellEnd"/>
    </w:p>
    <w:p w:rsidR="004C35B8" w:rsidRPr="004C35B8" w:rsidRDefault="004C35B8" w:rsidP="0098087D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где </w:t>
      </w:r>
      <w:r w:rsidRPr="004C35B8">
        <w:rPr>
          <w:rFonts w:ascii="Times New Roman" w:hAnsi="Times New Roman" w:cs="Times New Roman"/>
          <w:sz w:val="12"/>
          <w:szCs w:val="12"/>
          <w:lang w:val="en-US"/>
        </w:rPr>
        <w:t>V</w:t>
      </w:r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 xml:space="preserve">1 км </w:t>
      </w:r>
      <w:r w:rsidRPr="004C35B8">
        <w:rPr>
          <w:rFonts w:ascii="Times New Roman" w:hAnsi="Times New Roman" w:cs="Times New Roman"/>
          <w:sz w:val="12"/>
          <w:szCs w:val="12"/>
        </w:rPr>
        <w:t>– объём работ, выполняемый за один цикл;</w:t>
      </w:r>
    </w:p>
    <w:p w:rsidR="004C35B8" w:rsidRPr="004C35B8" w:rsidRDefault="004C35B8" w:rsidP="0098087D">
      <w:pPr>
        <w:spacing w:after="0" w:line="168" w:lineRule="auto"/>
        <w:ind w:firstLine="142"/>
        <w:rPr>
          <w:rFonts w:ascii="Times New Roman" w:hAnsi="Times New Roman" w:cs="Times New Roman"/>
          <w:spacing w:val="-2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П</w:t>
      </w:r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 xml:space="preserve">н. </w:t>
      </w:r>
      <w:r w:rsidRPr="004C35B8">
        <w:rPr>
          <w:rFonts w:ascii="Times New Roman" w:hAnsi="Times New Roman" w:cs="Times New Roman"/>
          <w:sz w:val="12"/>
          <w:szCs w:val="12"/>
        </w:rPr>
        <w:t xml:space="preserve">– производительность </w:t>
      </w:r>
      <w:r w:rsidRPr="004C35B8">
        <w:rPr>
          <w:rFonts w:ascii="Times New Roman" w:hAnsi="Times New Roman" w:cs="Times New Roman"/>
          <w:spacing w:val="-2"/>
          <w:sz w:val="12"/>
          <w:szCs w:val="12"/>
        </w:rPr>
        <w:t>ведущей машины;</w:t>
      </w: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4C35B8" w:rsidRPr="004C35B8" w:rsidRDefault="004C35B8" w:rsidP="0098087D">
      <w:pPr>
        <w:spacing w:after="0" w:line="168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Выбор машин для выполнения линейных работ</w:t>
      </w:r>
    </w:p>
    <w:p w:rsidR="004C35B8" w:rsidRPr="004C35B8" w:rsidRDefault="004C35B8" w:rsidP="0098087D">
      <w:pPr>
        <w:spacing w:after="0" w:line="168" w:lineRule="auto"/>
        <w:ind w:right="-1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Выбор машин производим в соответствии с рабочими операциями по возведению земляного полотна. Подбираем комплект машин к ведущей машине на захватках. Нормативную производительность машин определяем по формуле:</w:t>
      </w:r>
    </w:p>
    <w:p w:rsidR="004C35B8" w:rsidRPr="004C35B8" w:rsidRDefault="004C35B8" w:rsidP="0098087D">
      <w:pPr>
        <w:spacing w:after="0" w:line="168" w:lineRule="auto"/>
        <w:ind w:right="-1" w:firstLine="142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П</w:t>
      </w:r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н</w:t>
      </w:r>
      <w:r w:rsidRPr="004C35B8">
        <w:rPr>
          <w:rFonts w:ascii="Times New Roman" w:hAnsi="Times New Roman" w:cs="Times New Roman"/>
          <w:sz w:val="12"/>
          <w:szCs w:val="12"/>
        </w:rPr>
        <w:t>=8,2</w:t>
      </w:r>
      <w:proofErr w:type="gramStart"/>
      <w:r w:rsidRPr="004C35B8">
        <w:rPr>
          <w:rFonts w:ascii="Times New Roman" w:hAnsi="Times New Roman" w:cs="Times New Roman"/>
          <w:sz w:val="12"/>
          <w:szCs w:val="12"/>
        </w:rPr>
        <w:t>·Е</w:t>
      </w:r>
      <w:proofErr w:type="gramEnd"/>
      <w:r w:rsidRPr="004C35B8">
        <w:rPr>
          <w:rFonts w:ascii="Times New Roman" w:hAnsi="Times New Roman" w:cs="Times New Roman"/>
          <w:sz w:val="12"/>
          <w:szCs w:val="12"/>
        </w:rPr>
        <w:t>/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Н</w:t>
      </w:r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вр</w:t>
      </w:r>
      <w:proofErr w:type="spellEnd"/>
    </w:p>
    <w:p w:rsidR="004C35B8" w:rsidRPr="004C35B8" w:rsidRDefault="004C35B8" w:rsidP="0098087D">
      <w:pPr>
        <w:spacing w:after="0" w:line="168" w:lineRule="auto"/>
        <w:ind w:right="-17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>где  8,2 – продолжительность смены, час;</w:t>
      </w:r>
    </w:p>
    <w:p w:rsidR="004C35B8" w:rsidRPr="004C35B8" w:rsidRDefault="004C35B8" w:rsidP="0098087D">
      <w:pPr>
        <w:spacing w:after="0" w:line="168" w:lineRule="auto"/>
        <w:ind w:right="-170" w:firstLine="142"/>
        <w:jc w:val="both"/>
        <w:rPr>
          <w:rFonts w:ascii="Times New Roman" w:hAnsi="Times New Roman" w:cs="Times New Roman"/>
          <w:sz w:val="12"/>
          <w:szCs w:val="12"/>
        </w:rPr>
      </w:pPr>
      <w:r w:rsidRPr="004C35B8">
        <w:rPr>
          <w:rFonts w:ascii="Times New Roman" w:hAnsi="Times New Roman" w:cs="Times New Roman"/>
          <w:sz w:val="12"/>
          <w:szCs w:val="12"/>
        </w:rPr>
        <w:t xml:space="preserve">Е – единицы измерения по </w:t>
      </w:r>
      <w:proofErr w:type="spellStart"/>
      <w:r w:rsidRPr="004C35B8">
        <w:rPr>
          <w:rFonts w:ascii="Times New Roman" w:hAnsi="Times New Roman" w:cs="Times New Roman"/>
          <w:sz w:val="12"/>
          <w:szCs w:val="12"/>
        </w:rPr>
        <w:t>ЕНиР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 xml:space="preserve"> м</w:t>
      </w:r>
      <w:proofErr w:type="gramStart"/>
      <w:r w:rsidRPr="004C35B8">
        <w:rPr>
          <w:rFonts w:ascii="Times New Roman" w:hAnsi="Times New Roman" w:cs="Times New Roman"/>
          <w:sz w:val="12"/>
          <w:szCs w:val="12"/>
          <w:vertAlign w:val="superscript"/>
        </w:rPr>
        <w:t>2</w:t>
      </w:r>
      <w:proofErr w:type="gramEnd"/>
      <w:r w:rsidRPr="004C35B8">
        <w:rPr>
          <w:rFonts w:ascii="Times New Roman" w:hAnsi="Times New Roman" w:cs="Times New Roman"/>
          <w:sz w:val="12"/>
          <w:szCs w:val="12"/>
        </w:rPr>
        <w:t>, м</w:t>
      </w:r>
      <w:r w:rsidRPr="004C35B8">
        <w:rPr>
          <w:rFonts w:ascii="Times New Roman" w:hAnsi="Times New Roman" w:cs="Times New Roman"/>
          <w:sz w:val="12"/>
          <w:szCs w:val="12"/>
          <w:vertAlign w:val="superscript"/>
        </w:rPr>
        <w:t>3</w:t>
      </w:r>
      <w:r w:rsidRPr="004C35B8">
        <w:rPr>
          <w:rFonts w:ascii="Times New Roman" w:hAnsi="Times New Roman" w:cs="Times New Roman"/>
          <w:sz w:val="12"/>
          <w:szCs w:val="12"/>
        </w:rPr>
        <w:t>;</w:t>
      </w:r>
    </w:p>
    <w:p w:rsidR="004C35B8" w:rsidRPr="004C35B8" w:rsidRDefault="004C35B8" w:rsidP="0098087D">
      <w:pPr>
        <w:spacing w:after="0" w:line="168" w:lineRule="auto"/>
        <w:ind w:right="-170" w:firstLine="142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4C35B8">
        <w:rPr>
          <w:rFonts w:ascii="Times New Roman" w:hAnsi="Times New Roman" w:cs="Times New Roman"/>
          <w:sz w:val="12"/>
          <w:szCs w:val="12"/>
        </w:rPr>
        <w:t>Н</w:t>
      </w:r>
      <w:r w:rsidRPr="004C35B8">
        <w:rPr>
          <w:rFonts w:ascii="Times New Roman" w:hAnsi="Times New Roman" w:cs="Times New Roman"/>
          <w:sz w:val="12"/>
          <w:szCs w:val="12"/>
          <w:vertAlign w:val="subscript"/>
        </w:rPr>
        <w:t>вр</w:t>
      </w:r>
      <w:proofErr w:type="spellEnd"/>
      <w:r w:rsidRPr="004C35B8">
        <w:rPr>
          <w:rFonts w:ascii="Times New Roman" w:hAnsi="Times New Roman" w:cs="Times New Roman"/>
          <w:sz w:val="12"/>
          <w:szCs w:val="12"/>
        </w:rPr>
        <w:t xml:space="preserve"> – норма времени.</w:t>
      </w:r>
    </w:p>
    <w:p w:rsidR="004C35B8" w:rsidRPr="004C35B8" w:rsidRDefault="004C35B8" w:rsidP="0098087D">
      <w:pPr>
        <w:spacing w:after="0" w:line="168" w:lineRule="auto"/>
        <w:ind w:firstLine="142"/>
        <w:rPr>
          <w:rFonts w:ascii="Times New Roman" w:hAnsi="Times New Roman" w:cs="Times New Roman"/>
          <w:sz w:val="12"/>
          <w:szCs w:val="12"/>
        </w:rPr>
      </w:pPr>
    </w:p>
    <w:sectPr w:rsidR="004C35B8" w:rsidRPr="004C35B8" w:rsidSect="008A4ECE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D48"/>
    <w:multiLevelType w:val="hybridMultilevel"/>
    <w:tmpl w:val="6E60CD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B006711"/>
    <w:multiLevelType w:val="hybridMultilevel"/>
    <w:tmpl w:val="7E700580"/>
    <w:lvl w:ilvl="0" w:tplc="75220EF6">
      <w:start w:val="1"/>
      <w:numFmt w:val="bullet"/>
      <w:lvlText w:val="-"/>
      <w:lvlJc w:val="left"/>
      <w:pPr>
        <w:ind w:left="644" w:hanging="360"/>
      </w:pPr>
      <w:rPr>
        <w:rFonts w:ascii="Swis721 LtEx BT" w:hAnsi="Swis721 LtEx BT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6602F9A"/>
    <w:multiLevelType w:val="hybridMultilevel"/>
    <w:tmpl w:val="801AF29E"/>
    <w:lvl w:ilvl="0" w:tplc="318E62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A7A0723"/>
    <w:multiLevelType w:val="hybridMultilevel"/>
    <w:tmpl w:val="F3B4F694"/>
    <w:lvl w:ilvl="0" w:tplc="0E30BC3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FF0084"/>
    <w:multiLevelType w:val="hybridMultilevel"/>
    <w:tmpl w:val="3FD41534"/>
    <w:lvl w:ilvl="0" w:tplc="DE9C89F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7473842"/>
    <w:multiLevelType w:val="hybridMultilevel"/>
    <w:tmpl w:val="3FD41534"/>
    <w:lvl w:ilvl="0" w:tplc="DE9C89F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88C53EE"/>
    <w:multiLevelType w:val="hybridMultilevel"/>
    <w:tmpl w:val="1902D370"/>
    <w:lvl w:ilvl="0" w:tplc="EA846AEA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A4C6CE2"/>
    <w:multiLevelType w:val="hybridMultilevel"/>
    <w:tmpl w:val="3FD41534"/>
    <w:lvl w:ilvl="0" w:tplc="DE9C89F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9CD1E69"/>
    <w:multiLevelType w:val="hybridMultilevel"/>
    <w:tmpl w:val="35D0C0A0"/>
    <w:lvl w:ilvl="0" w:tplc="0D16803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F236480"/>
    <w:multiLevelType w:val="hybridMultilevel"/>
    <w:tmpl w:val="A7E8F290"/>
    <w:lvl w:ilvl="0" w:tplc="6D8AC1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4E70F4D"/>
    <w:multiLevelType w:val="hybridMultilevel"/>
    <w:tmpl w:val="11A8A754"/>
    <w:lvl w:ilvl="0" w:tplc="53A2E36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A4ECE"/>
    <w:rsid w:val="000B6C1C"/>
    <w:rsid w:val="002772C5"/>
    <w:rsid w:val="00354C65"/>
    <w:rsid w:val="004C35B8"/>
    <w:rsid w:val="006527A5"/>
    <w:rsid w:val="0074571E"/>
    <w:rsid w:val="00784FC8"/>
    <w:rsid w:val="008A4ECE"/>
    <w:rsid w:val="00906AF2"/>
    <w:rsid w:val="0098087D"/>
    <w:rsid w:val="00C2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ECE"/>
    <w:pPr>
      <w:ind w:left="720"/>
      <w:contextualSpacing/>
    </w:pPr>
  </w:style>
  <w:style w:type="table" w:styleId="a4">
    <w:name w:val="Table Grid"/>
    <w:basedOn w:val="a1"/>
    <w:uiPriority w:val="59"/>
    <w:rsid w:val="008A4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FC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84FC8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84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772C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77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0E0D-B850-4BE1-88EB-F3AECFFF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4160</Words>
  <Characters>23717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Маришка</dc:creator>
  <cp:lastModifiedBy>Денис</cp:lastModifiedBy>
  <cp:revision>2</cp:revision>
  <cp:lastPrinted>2007-01-22T10:40:00Z</cp:lastPrinted>
  <dcterms:created xsi:type="dcterms:W3CDTF">2010-10-12T20:50:00Z</dcterms:created>
  <dcterms:modified xsi:type="dcterms:W3CDTF">2010-10-12T20:50:00Z</dcterms:modified>
</cp:coreProperties>
</file>