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B1F" w:rsidRDefault="002E7B1F"/>
    <w:p w:rsidR="00D42668" w:rsidRDefault="00D42668"/>
    <w:p w:rsidR="00D42668" w:rsidRDefault="00D42668" w:rsidP="00A35F15">
      <w:pPr>
        <w:jc w:val="center"/>
      </w:pPr>
    </w:p>
    <w:p w:rsidR="00D42668" w:rsidRDefault="00D42668"/>
    <w:p w:rsidR="00D42668" w:rsidRDefault="00D42668"/>
    <w:p w:rsidR="00D42668" w:rsidRDefault="00D42668"/>
    <w:p w:rsidR="00D42668" w:rsidRDefault="00D42668"/>
    <w:p w:rsidR="00D42668" w:rsidRDefault="00D42668"/>
    <w:p w:rsidR="00D42668" w:rsidRPr="00F44358" w:rsidRDefault="00563BD5" w:rsidP="00A35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ТРЕНИНГ</w:t>
      </w:r>
      <w:r w:rsidR="00A35F15" w:rsidRPr="00F44358">
        <w:rPr>
          <w:rFonts w:ascii="Times New Roman" w:hAnsi="Times New Roman" w:cs="Times New Roman"/>
          <w:b/>
          <w:sz w:val="28"/>
          <w:szCs w:val="28"/>
        </w:rPr>
        <w:t xml:space="preserve"> ПО ЭКОНОМИКЕ</w:t>
      </w:r>
    </w:p>
    <w:p w:rsidR="00A35F15" w:rsidRPr="00F44358" w:rsidRDefault="00A35F15" w:rsidP="00A35F1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44358">
        <w:rPr>
          <w:rFonts w:ascii="Times New Roman" w:hAnsi="Times New Roman" w:cs="Times New Roman"/>
          <w:i/>
          <w:sz w:val="28"/>
          <w:szCs w:val="28"/>
        </w:rPr>
        <w:t>Вариант – 16</w:t>
      </w:r>
    </w:p>
    <w:p w:rsidR="00A35F15" w:rsidRPr="00A35F15" w:rsidRDefault="00A35F15" w:rsidP="00A35F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F15" w:rsidRPr="00A35F15" w:rsidRDefault="00A35F15" w:rsidP="00A35F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F15" w:rsidRPr="00A35F15" w:rsidRDefault="00A35F15" w:rsidP="00A35F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F15" w:rsidRPr="00A35F15" w:rsidRDefault="00A35F15" w:rsidP="00A35F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F15" w:rsidRPr="00A35F15" w:rsidRDefault="00A35F15" w:rsidP="00A35F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F15" w:rsidRPr="00A35F15" w:rsidRDefault="00A35F15" w:rsidP="00A35F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F15" w:rsidRPr="00A35F15" w:rsidRDefault="00A35F15" w:rsidP="00A35F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F15" w:rsidRPr="00A35F15" w:rsidRDefault="00A35F15" w:rsidP="00A35F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F15" w:rsidRPr="00A35F15" w:rsidRDefault="00A35F15" w:rsidP="00A35F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F15" w:rsidRPr="00A35F15" w:rsidRDefault="00A35F15" w:rsidP="00A35F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F15" w:rsidRPr="00A35F15" w:rsidRDefault="00A35F15" w:rsidP="00A35F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F15" w:rsidRPr="00A35F15" w:rsidRDefault="00A35F15" w:rsidP="00A35F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F15" w:rsidRDefault="00A35F15" w:rsidP="00A35F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5F15" w:rsidRDefault="00A35F15" w:rsidP="00A35F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5F15" w:rsidRDefault="00A35F15" w:rsidP="00A35F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5F15" w:rsidRDefault="00A35F15" w:rsidP="00A35F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5F15" w:rsidRDefault="00A35F15" w:rsidP="00A35F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5F15" w:rsidRDefault="00A35F15" w:rsidP="00A35F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5F15" w:rsidRPr="00A35F15" w:rsidRDefault="00A35F15" w:rsidP="00A35F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5F15" w:rsidRPr="00A35F15" w:rsidRDefault="00A35F15" w:rsidP="00A35F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5F15">
        <w:rPr>
          <w:rFonts w:ascii="Times New Roman" w:hAnsi="Times New Roman" w:cs="Times New Roman"/>
          <w:sz w:val="24"/>
          <w:szCs w:val="24"/>
        </w:rPr>
        <w:t>Выполнил: студент гр. АДА-81</w:t>
      </w:r>
    </w:p>
    <w:p w:rsidR="00A35F15" w:rsidRPr="00A35F15" w:rsidRDefault="00F44358" w:rsidP="00F443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D42668" w:rsidRPr="00A35F15" w:rsidRDefault="00D42668" w:rsidP="00A35F15">
      <w:pPr>
        <w:spacing w:after="0"/>
        <w:rPr>
          <w:sz w:val="24"/>
          <w:szCs w:val="24"/>
        </w:rPr>
      </w:pPr>
    </w:p>
    <w:p w:rsidR="00D42668" w:rsidRDefault="00D42668"/>
    <w:p w:rsidR="00D42668" w:rsidRDefault="00D42668"/>
    <w:p w:rsidR="00D42668" w:rsidRDefault="00D42668"/>
    <w:p w:rsidR="00D42668" w:rsidRDefault="00D42668"/>
    <w:p w:rsidR="00D42668" w:rsidRDefault="00D42668"/>
    <w:p w:rsidR="00D42668" w:rsidRPr="00A35F15" w:rsidRDefault="00A35F15" w:rsidP="00A35F15">
      <w:pPr>
        <w:jc w:val="center"/>
        <w:rPr>
          <w:rFonts w:ascii="Times New Roman" w:hAnsi="Times New Roman" w:cs="Times New Roman"/>
          <w:sz w:val="28"/>
          <w:szCs w:val="28"/>
        </w:rPr>
      </w:pPr>
      <w:r w:rsidRPr="00A35F15">
        <w:rPr>
          <w:rFonts w:ascii="Times New Roman" w:hAnsi="Times New Roman" w:cs="Times New Roman"/>
          <w:sz w:val="28"/>
          <w:szCs w:val="28"/>
        </w:rPr>
        <w:t>Барнаул 2010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4D6953" w:rsidRPr="004D6953" w:rsidRDefault="00D42668" w:rsidP="004D6953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4D695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Работа со </w:t>
      </w:r>
      <w:r w:rsidR="004C5CF7" w:rsidRPr="004D6953">
        <w:rPr>
          <w:rFonts w:ascii="Times New Roman" w:hAnsi="Times New Roman" w:cs="Times New Roman"/>
          <w:b/>
          <w:sz w:val="24"/>
          <w:szCs w:val="24"/>
          <w:u w:val="single"/>
        </w:rPr>
        <w:t>словарем</w:t>
      </w:r>
      <w:r w:rsidRPr="004D695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4D695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:rsidR="004D6953" w:rsidRDefault="004C5CF7" w:rsidP="004D6953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4D6953">
        <w:rPr>
          <w:rFonts w:ascii="Times New Roman" w:hAnsi="Times New Roman" w:cs="Times New Roman"/>
          <w:b/>
          <w:i/>
          <w:sz w:val="24"/>
          <w:szCs w:val="24"/>
        </w:rPr>
        <w:t>Большой экономический словарь.</w:t>
      </w:r>
      <w:r w:rsidR="004D6953" w:rsidRPr="004D6953">
        <w:rPr>
          <w:rFonts w:ascii="Times New Roman" w:hAnsi="Times New Roman" w:cs="Times New Roman"/>
          <w:b/>
          <w:i/>
          <w:sz w:val="24"/>
          <w:szCs w:val="24"/>
        </w:rPr>
        <w:t xml:space="preserve"> / Борисов А.Б./ </w:t>
      </w:r>
      <w:r w:rsidRPr="004D6953">
        <w:rPr>
          <w:rFonts w:ascii="Times New Roman" w:hAnsi="Times New Roman" w:cs="Times New Roman"/>
          <w:b/>
          <w:i/>
          <w:sz w:val="24"/>
          <w:szCs w:val="24"/>
        </w:rPr>
        <w:t xml:space="preserve"> Издание 2-е – </w:t>
      </w:r>
    </w:p>
    <w:p w:rsidR="004C5CF7" w:rsidRPr="004D6953" w:rsidRDefault="004C5CF7" w:rsidP="004D6953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4D6953">
        <w:rPr>
          <w:rFonts w:ascii="Times New Roman" w:hAnsi="Times New Roman" w:cs="Times New Roman"/>
          <w:b/>
          <w:i/>
          <w:sz w:val="24"/>
          <w:szCs w:val="24"/>
        </w:rPr>
        <w:t>М.: Книжный мир, 2006</w:t>
      </w:r>
    </w:p>
    <w:p w:rsidR="004C5CF7" w:rsidRPr="004D6953" w:rsidRDefault="004C5CF7" w:rsidP="004D695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4C5CF7" w:rsidRPr="004D6953" w:rsidRDefault="004C5CF7" w:rsidP="004D6953">
      <w:pPr>
        <w:pStyle w:val="a3"/>
        <w:numPr>
          <w:ilvl w:val="0"/>
          <w:numId w:val="4"/>
        </w:numPr>
        <w:spacing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4D6953">
        <w:rPr>
          <w:rFonts w:ascii="Times New Roman" w:hAnsi="Times New Roman" w:cs="Times New Roman"/>
          <w:b/>
          <w:sz w:val="24"/>
          <w:szCs w:val="24"/>
        </w:rPr>
        <w:t xml:space="preserve">Информационные ресурсы – </w:t>
      </w:r>
      <w:r w:rsidRPr="004D6953">
        <w:rPr>
          <w:rFonts w:ascii="Times New Roman" w:hAnsi="Times New Roman" w:cs="Times New Roman"/>
          <w:sz w:val="24"/>
          <w:szCs w:val="24"/>
        </w:rPr>
        <w:t>отдельные документы и отдельные массивы документов в информационных системах. Являются объектом права собственности  - с</w:t>
      </w:r>
      <w:r w:rsidR="00FE27C4" w:rsidRPr="004D6953">
        <w:rPr>
          <w:rFonts w:ascii="Times New Roman" w:hAnsi="Times New Roman" w:cs="Times New Roman"/>
          <w:sz w:val="24"/>
          <w:szCs w:val="24"/>
        </w:rPr>
        <w:t>.290</w:t>
      </w:r>
    </w:p>
    <w:p w:rsidR="00FE27C4" w:rsidRPr="004D6953" w:rsidRDefault="00FE27C4" w:rsidP="004D6953">
      <w:pPr>
        <w:pStyle w:val="a3"/>
        <w:spacing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FE27C4" w:rsidRPr="004D6953" w:rsidRDefault="00FE27C4" w:rsidP="004D6953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4D6953">
        <w:rPr>
          <w:rFonts w:ascii="Times New Roman" w:hAnsi="Times New Roman" w:cs="Times New Roman"/>
          <w:b/>
          <w:i/>
          <w:sz w:val="24"/>
          <w:szCs w:val="24"/>
        </w:rPr>
        <w:t>Современный экономический словарь.</w:t>
      </w:r>
      <w:r w:rsidR="004D6953" w:rsidRPr="004D6953">
        <w:rPr>
          <w:rFonts w:ascii="Times New Roman" w:hAnsi="Times New Roman" w:cs="Times New Roman"/>
          <w:b/>
          <w:i/>
          <w:sz w:val="24"/>
          <w:szCs w:val="24"/>
        </w:rPr>
        <w:t xml:space="preserve"> / </w:t>
      </w:r>
      <w:proofErr w:type="spellStart"/>
      <w:r w:rsidR="004D6953" w:rsidRPr="004D6953">
        <w:rPr>
          <w:rFonts w:ascii="Times New Roman" w:hAnsi="Times New Roman" w:cs="Times New Roman"/>
          <w:b/>
          <w:i/>
          <w:sz w:val="24"/>
          <w:szCs w:val="24"/>
        </w:rPr>
        <w:t>Райзберг</w:t>
      </w:r>
      <w:proofErr w:type="spellEnd"/>
      <w:r w:rsidR="004D6953" w:rsidRPr="004D6953">
        <w:rPr>
          <w:rFonts w:ascii="Times New Roman" w:hAnsi="Times New Roman" w:cs="Times New Roman"/>
          <w:b/>
          <w:i/>
          <w:sz w:val="24"/>
          <w:szCs w:val="24"/>
        </w:rPr>
        <w:t xml:space="preserve"> Б.А., Лозовский Л.Ш., Стародубцева Е.Б.</w:t>
      </w:r>
      <w:r w:rsidR="004D6953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4D6953" w:rsidRPr="004D69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D6953">
        <w:rPr>
          <w:rFonts w:ascii="Times New Roman" w:hAnsi="Times New Roman" w:cs="Times New Roman"/>
          <w:b/>
          <w:i/>
          <w:sz w:val="24"/>
          <w:szCs w:val="24"/>
        </w:rPr>
        <w:t xml:space="preserve"> – М.: ИНФРА-М, 1997</w:t>
      </w:r>
    </w:p>
    <w:p w:rsidR="00FE27C4" w:rsidRPr="004D6953" w:rsidRDefault="00FE27C4" w:rsidP="004D6953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FE27C4" w:rsidRPr="004D6953" w:rsidRDefault="00FE27C4" w:rsidP="004D6953">
      <w:pPr>
        <w:pStyle w:val="a3"/>
        <w:numPr>
          <w:ilvl w:val="0"/>
          <w:numId w:val="5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D6953">
        <w:rPr>
          <w:rFonts w:ascii="Times New Roman" w:hAnsi="Times New Roman" w:cs="Times New Roman"/>
          <w:b/>
          <w:sz w:val="24"/>
          <w:szCs w:val="24"/>
        </w:rPr>
        <w:t>Меркантилизм</w:t>
      </w:r>
      <w:r w:rsidRPr="004D6953">
        <w:rPr>
          <w:rFonts w:ascii="Times New Roman" w:hAnsi="Times New Roman" w:cs="Times New Roman"/>
          <w:sz w:val="24"/>
          <w:szCs w:val="24"/>
        </w:rPr>
        <w:t xml:space="preserve"> - одна из наиболее ранних целостных экономических теорий, относящаяся к XV- XVII вв., то есть периоду раннего капитализма. Меркантилисты исходили из положения, что главенствующую роль в экономике, в создании прибыли играет сфера обращения, а богатство нации заключено в деньгах</w:t>
      </w:r>
      <w:proofErr w:type="gramStart"/>
      <w:r w:rsidRPr="004D695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D6953">
        <w:rPr>
          <w:rFonts w:ascii="Times New Roman" w:hAnsi="Times New Roman" w:cs="Times New Roman"/>
          <w:sz w:val="24"/>
          <w:szCs w:val="24"/>
        </w:rPr>
        <w:t xml:space="preserve"> </w:t>
      </w:r>
      <w:r w:rsidR="00DD2DAB" w:rsidRPr="004D6953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DD2DAB" w:rsidRPr="004D695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D2DAB" w:rsidRPr="004D6953">
        <w:rPr>
          <w:rFonts w:ascii="Times New Roman" w:hAnsi="Times New Roman" w:cs="Times New Roman"/>
          <w:sz w:val="24"/>
          <w:szCs w:val="24"/>
        </w:rPr>
        <w:t>.189</w:t>
      </w:r>
    </w:p>
    <w:p w:rsidR="00FE27C4" w:rsidRPr="004D6953" w:rsidRDefault="00FE27C4" w:rsidP="004D6953">
      <w:pPr>
        <w:pStyle w:val="a3"/>
        <w:numPr>
          <w:ilvl w:val="0"/>
          <w:numId w:val="5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D6953">
        <w:rPr>
          <w:rFonts w:ascii="Times New Roman" w:hAnsi="Times New Roman" w:cs="Times New Roman"/>
          <w:b/>
          <w:sz w:val="24"/>
          <w:szCs w:val="24"/>
        </w:rPr>
        <w:t xml:space="preserve">Орудие труда </w:t>
      </w:r>
      <w:r w:rsidRPr="004D6953">
        <w:rPr>
          <w:rFonts w:ascii="Times New Roman" w:hAnsi="Times New Roman" w:cs="Times New Roman"/>
          <w:sz w:val="24"/>
          <w:szCs w:val="24"/>
        </w:rPr>
        <w:t>-</w:t>
      </w:r>
      <w:r w:rsidR="00DD2DAB" w:rsidRPr="004D6953">
        <w:rPr>
          <w:rFonts w:ascii="Times New Roman" w:hAnsi="Times New Roman" w:cs="Times New Roman"/>
          <w:sz w:val="24"/>
          <w:szCs w:val="24"/>
        </w:rPr>
        <w:t xml:space="preserve"> часть сре</w:t>
      </w:r>
      <w:proofErr w:type="gramStart"/>
      <w:r w:rsidR="00DD2DAB" w:rsidRPr="004D6953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="00DD2DAB" w:rsidRPr="004D6953">
        <w:rPr>
          <w:rFonts w:ascii="Times New Roman" w:hAnsi="Times New Roman" w:cs="Times New Roman"/>
          <w:sz w:val="24"/>
          <w:szCs w:val="24"/>
        </w:rPr>
        <w:t>оизводства, с помощью которых или посредством которых человек воздействует на объекты, предметы труда. Термин "орудия труда" широко применялся в марксистской политической экономии, в современной экономической науке используется редко</w:t>
      </w:r>
      <w:proofErr w:type="gramStart"/>
      <w:r w:rsidR="00DD2DAB" w:rsidRPr="004D695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D2DAB" w:rsidRPr="004D6953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DD2DAB" w:rsidRPr="004D695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D2DAB" w:rsidRPr="004D6953">
        <w:rPr>
          <w:rFonts w:ascii="Times New Roman" w:hAnsi="Times New Roman" w:cs="Times New Roman"/>
          <w:sz w:val="24"/>
          <w:szCs w:val="24"/>
        </w:rPr>
        <w:t>.229</w:t>
      </w:r>
    </w:p>
    <w:p w:rsidR="00DD2DAB" w:rsidRPr="004D6953" w:rsidRDefault="00DD2DAB" w:rsidP="004D6953">
      <w:pPr>
        <w:pStyle w:val="a3"/>
        <w:numPr>
          <w:ilvl w:val="0"/>
          <w:numId w:val="5"/>
        </w:numPr>
        <w:spacing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D6953">
        <w:rPr>
          <w:rFonts w:ascii="Times New Roman" w:hAnsi="Times New Roman" w:cs="Times New Roman"/>
          <w:b/>
          <w:sz w:val="24"/>
          <w:szCs w:val="24"/>
        </w:rPr>
        <w:t xml:space="preserve">Производственные отношения - </w:t>
      </w:r>
      <w:r w:rsidRPr="004D6953">
        <w:rPr>
          <w:rFonts w:ascii="Times New Roman" w:hAnsi="Times New Roman" w:cs="Times New Roman"/>
          <w:sz w:val="24"/>
          <w:szCs w:val="24"/>
        </w:rPr>
        <w:t>термин марксистской политической экономии, означающий экономические отношения между людьми, складывающиеся в процессе производства, обмена, распределения и потребления материальных благ</w:t>
      </w:r>
      <w:proofErr w:type="gramStart"/>
      <w:r w:rsidRPr="004D695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D6953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4D695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D6953">
        <w:rPr>
          <w:rFonts w:ascii="Times New Roman" w:hAnsi="Times New Roman" w:cs="Times New Roman"/>
          <w:sz w:val="24"/>
          <w:szCs w:val="24"/>
        </w:rPr>
        <w:t>.260</w:t>
      </w:r>
    </w:p>
    <w:p w:rsidR="00DD2DAB" w:rsidRPr="004D6953" w:rsidRDefault="00DD2DAB" w:rsidP="004D6953">
      <w:pPr>
        <w:pStyle w:val="a3"/>
        <w:numPr>
          <w:ilvl w:val="0"/>
          <w:numId w:val="6"/>
        </w:numPr>
        <w:spacing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4D6953">
        <w:rPr>
          <w:rFonts w:ascii="Times New Roman" w:hAnsi="Times New Roman" w:cs="Times New Roman"/>
          <w:b/>
          <w:sz w:val="24"/>
          <w:szCs w:val="24"/>
        </w:rPr>
        <w:t xml:space="preserve">Экономические ресурсы – </w:t>
      </w:r>
      <w:r w:rsidRPr="004D6953">
        <w:rPr>
          <w:rFonts w:ascii="Times New Roman" w:hAnsi="Times New Roman" w:cs="Times New Roman"/>
          <w:sz w:val="24"/>
          <w:szCs w:val="24"/>
        </w:rPr>
        <w:t xml:space="preserve">совокупность ресурсов, используемых в хозяйственной деятельности, включая природные, трудовые, капитальные ресурсы. В качестве </w:t>
      </w:r>
      <w:r w:rsidR="00695D1A" w:rsidRPr="004D6953">
        <w:rPr>
          <w:rFonts w:ascii="Times New Roman" w:hAnsi="Times New Roman" w:cs="Times New Roman"/>
          <w:sz w:val="24"/>
          <w:szCs w:val="24"/>
        </w:rPr>
        <w:t>экономических ресурсов рассматриваются и финансовые ресурсы, денежный капитал</w:t>
      </w:r>
      <w:proofErr w:type="gramStart"/>
      <w:r w:rsidR="00695D1A" w:rsidRPr="004D695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95D1A" w:rsidRPr="004D6953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695D1A" w:rsidRPr="004D695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95D1A" w:rsidRPr="004D6953">
        <w:rPr>
          <w:rFonts w:ascii="Times New Roman" w:hAnsi="Times New Roman" w:cs="Times New Roman"/>
          <w:sz w:val="24"/>
          <w:szCs w:val="24"/>
        </w:rPr>
        <w:t>.396</w:t>
      </w:r>
    </w:p>
    <w:p w:rsidR="00695D1A" w:rsidRPr="004D6953" w:rsidRDefault="00695D1A" w:rsidP="004D6953">
      <w:pPr>
        <w:pStyle w:val="a3"/>
        <w:numPr>
          <w:ilvl w:val="0"/>
          <w:numId w:val="6"/>
        </w:num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4D6953">
        <w:rPr>
          <w:rFonts w:ascii="Times New Roman" w:hAnsi="Times New Roman" w:cs="Times New Roman"/>
          <w:b/>
          <w:sz w:val="24"/>
          <w:szCs w:val="24"/>
        </w:rPr>
        <w:t xml:space="preserve"> Эффект дохода - </w:t>
      </w:r>
      <w:r w:rsidRPr="004D6953">
        <w:rPr>
          <w:rFonts w:ascii="Times New Roman" w:hAnsi="Times New Roman" w:cs="Times New Roman"/>
          <w:sz w:val="24"/>
          <w:szCs w:val="24"/>
        </w:rPr>
        <w:t>воздействие, которое изменение цены продукта оказывает на реальный доход потребителя и на количество продукта, которое потребитель купит, приняв или не приняв в расчет эффект замещения</w:t>
      </w:r>
      <w:proofErr w:type="gramStart"/>
      <w:r w:rsidRPr="004D695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D6953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4D695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D6953">
        <w:rPr>
          <w:rFonts w:ascii="Times New Roman" w:hAnsi="Times New Roman" w:cs="Times New Roman"/>
          <w:sz w:val="24"/>
          <w:szCs w:val="24"/>
        </w:rPr>
        <w:t>.404</w:t>
      </w:r>
    </w:p>
    <w:p w:rsidR="00695D1A" w:rsidRPr="004D6953" w:rsidRDefault="00695D1A" w:rsidP="004D6953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695D1A" w:rsidRPr="004D6953" w:rsidRDefault="00695D1A" w:rsidP="004D6953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4D6953">
        <w:rPr>
          <w:rFonts w:ascii="Times New Roman" w:hAnsi="Times New Roman" w:cs="Times New Roman"/>
          <w:b/>
          <w:i/>
          <w:sz w:val="24"/>
          <w:szCs w:val="24"/>
        </w:rPr>
        <w:t>Словарь современных экономических терминов</w:t>
      </w:r>
      <w:r w:rsidR="004D6953" w:rsidRPr="004D69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D6953">
        <w:rPr>
          <w:rFonts w:ascii="Times New Roman" w:hAnsi="Times New Roman" w:cs="Times New Roman"/>
          <w:b/>
          <w:i/>
          <w:sz w:val="24"/>
          <w:szCs w:val="24"/>
        </w:rPr>
        <w:t xml:space="preserve"> /</w:t>
      </w:r>
      <w:r w:rsidR="004D6953" w:rsidRPr="004D69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D69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D6953">
        <w:rPr>
          <w:rFonts w:ascii="Times New Roman" w:hAnsi="Times New Roman" w:cs="Times New Roman"/>
          <w:b/>
          <w:i/>
          <w:sz w:val="24"/>
          <w:szCs w:val="24"/>
        </w:rPr>
        <w:t>Райзберг</w:t>
      </w:r>
      <w:proofErr w:type="spellEnd"/>
      <w:r w:rsidRPr="004D6953">
        <w:rPr>
          <w:rFonts w:ascii="Times New Roman" w:hAnsi="Times New Roman" w:cs="Times New Roman"/>
          <w:b/>
          <w:i/>
          <w:sz w:val="24"/>
          <w:szCs w:val="24"/>
        </w:rPr>
        <w:t xml:space="preserve"> Б.А., Лозовский Л.Ш.</w:t>
      </w:r>
      <w:r w:rsidR="00F44358"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4D6953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F44358" w:rsidRPr="004D6953">
        <w:rPr>
          <w:rFonts w:ascii="Times New Roman" w:hAnsi="Times New Roman" w:cs="Times New Roman"/>
          <w:b/>
          <w:i/>
          <w:sz w:val="24"/>
          <w:szCs w:val="24"/>
        </w:rPr>
        <w:t xml:space="preserve">Издание 2-е </w:t>
      </w:r>
      <w:r w:rsidRPr="004D6953">
        <w:rPr>
          <w:rFonts w:ascii="Times New Roman" w:hAnsi="Times New Roman" w:cs="Times New Roman"/>
          <w:b/>
          <w:i/>
          <w:sz w:val="24"/>
          <w:szCs w:val="24"/>
        </w:rPr>
        <w:t>– М.: Айрис-пресс, 2006.</w:t>
      </w:r>
    </w:p>
    <w:p w:rsidR="00695D1A" w:rsidRPr="004D6953" w:rsidRDefault="00695D1A" w:rsidP="004D6953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695D1A" w:rsidRPr="004D6953" w:rsidRDefault="00695D1A" w:rsidP="004D6953">
      <w:pPr>
        <w:pStyle w:val="a3"/>
        <w:numPr>
          <w:ilvl w:val="0"/>
          <w:numId w:val="7"/>
        </w:num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4D6953">
        <w:rPr>
          <w:rFonts w:ascii="Times New Roman" w:hAnsi="Times New Roman" w:cs="Times New Roman"/>
          <w:b/>
          <w:sz w:val="24"/>
          <w:szCs w:val="24"/>
        </w:rPr>
        <w:t xml:space="preserve">Структура производства </w:t>
      </w:r>
      <w:r w:rsidR="00186D24" w:rsidRPr="004D6953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186D24" w:rsidRPr="004D6953">
        <w:rPr>
          <w:rFonts w:ascii="Times New Roman" w:hAnsi="Times New Roman" w:cs="Times New Roman"/>
          <w:sz w:val="24"/>
          <w:szCs w:val="24"/>
        </w:rPr>
        <w:t>совокупность составных частей экономического объекта или категории, выделяемых по определенным признакам, установление взаимосвязей между этими составными частями</w:t>
      </w:r>
      <w:proofErr w:type="gramStart"/>
      <w:r w:rsidR="00186D24" w:rsidRPr="004D695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86D24" w:rsidRPr="004D6953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186D24" w:rsidRPr="004D695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86D24" w:rsidRPr="004D6953">
        <w:rPr>
          <w:rFonts w:ascii="Times New Roman" w:hAnsi="Times New Roman" w:cs="Times New Roman"/>
          <w:sz w:val="24"/>
          <w:szCs w:val="24"/>
        </w:rPr>
        <w:t>. 364</w:t>
      </w:r>
    </w:p>
    <w:p w:rsidR="001626E3" w:rsidRPr="004D6953" w:rsidRDefault="001626E3" w:rsidP="004D6953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6953" w:rsidRPr="004D6953" w:rsidRDefault="004D6953" w:rsidP="004D6953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D695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Толковый словарь русского языка. / Ожегов С.И., Шведова Н.Ю.</w:t>
      </w:r>
      <w:r w:rsidR="00F4435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/</w:t>
      </w:r>
      <w:r w:rsidRPr="004D695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– </w:t>
      </w:r>
    </w:p>
    <w:p w:rsidR="004D6953" w:rsidRPr="004D6953" w:rsidRDefault="004D6953" w:rsidP="004D6953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D695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М.: Азбуковник, 1999.</w:t>
      </w:r>
    </w:p>
    <w:p w:rsidR="004D6953" w:rsidRPr="004D6953" w:rsidRDefault="004D6953" w:rsidP="004D6953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1D65" w:rsidRPr="004D6953" w:rsidRDefault="00911D65" w:rsidP="004D695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567" w:hanging="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953">
        <w:rPr>
          <w:rFonts w:ascii="Times New Roman" w:eastAsia="Times New Roman" w:hAnsi="Times New Roman" w:cs="Times New Roman"/>
          <w:b/>
          <w:sz w:val="24"/>
          <w:szCs w:val="24"/>
        </w:rPr>
        <w:t>Источник собственности</w:t>
      </w:r>
    </w:p>
    <w:p w:rsidR="001626E3" w:rsidRPr="004D6953" w:rsidRDefault="001626E3" w:rsidP="004D6953">
      <w:pPr>
        <w:pStyle w:val="a3"/>
        <w:spacing w:before="100" w:beforeAutospacing="1"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4D6953">
        <w:rPr>
          <w:rFonts w:ascii="Times New Roman" w:eastAsia="Times New Roman" w:hAnsi="Times New Roman" w:cs="Times New Roman"/>
          <w:b/>
          <w:sz w:val="24"/>
          <w:szCs w:val="24"/>
        </w:rPr>
        <w:t>Источник</w:t>
      </w:r>
      <w:r w:rsidRPr="004D69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Pr="004D6953">
        <w:rPr>
          <w:rFonts w:ascii="Times New Roman" w:eastAsia="Times New Roman" w:hAnsi="Times New Roman" w:cs="Times New Roman"/>
          <w:sz w:val="24"/>
          <w:szCs w:val="24"/>
        </w:rPr>
        <w:t>То, что даёт начало чему-нибудь, откуда исходит что-нибудь</w:t>
      </w:r>
      <w:proofErr w:type="gramStart"/>
      <w:r w:rsidRPr="004D695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911D65" w:rsidRPr="004D695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gramStart"/>
      <w:r w:rsidR="00911D65" w:rsidRPr="004D695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911D65" w:rsidRPr="004D6953">
        <w:rPr>
          <w:rFonts w:ascii="Times New Roman" w:eastAsia="Times New Roman" w:hAnsi="Times New Roman" w:cs="Times New Roman"/>
          <w:sz w:val="24"/>
          <w:szCs w:val="24"/>
        </w:rPr>
        <w:t>.255</w:t>
      </w:r>
    </w:p>
    <w:p w:rsidR="001626E3" w:rsidRPr="004D6953" w:rsidRDefault="001626E3" w:rsidP="004D6953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1626E3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4D6953">
        <w:rPr>
          <w:rFonts w:ascii="Times New Roman" w:eastAsia="Times New Roman" w:hAnsi="Times New Roman" w:cs="Times New Roman"/>
          <w:b/>
          <w:iCs/>
          <w:sz w:val="24"/>
          <w:szCs w:val="24"/>
        </w:rPr>
        <w:t>обственность</w:t>
      </w:r>
      <w:r w:rsidRPr="004D69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695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626E3">
        <w:rPr>
          <w:rFonts w:ascii="Times New Roman" w:eastAsia="Times New Roman" w:hAnsi="Times New Roman" w:cs="Times New Roman"/>
          <w:sz w:val="24"/>
          <w:szCs w:val="24"/>
        </w:rPr>
        <w:t xml:space="preserve">  Материальные ценности, имущество, принадлежащие кому</w:t>
      </w:r>
      <w:r w:rsidRPr="004D695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626E3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D6953">
        <w:rPr>
          <w:rFonts w:ascii="Times New Roman" w:eastAsia="Times New Roman" w:hAnsi="Times New Roman" w:cs="Times New Roman"/>
          <w:sz w:val="24"/>
          <w:szCs w:val="24"/>
        </w:rPr>
        <w:t>ибудь</w:t>
      </w:r>
      <w:r w:rsidRPr="001626E3">
        <w:rPr>
          <w:rFonts w:ascii="Times New Roman" w:eastAsia="Times New Roman" w:hAnsi="Times New Roman" w:cs="Times New Roman"/>
          <w:sz w:val="24"/>
          <w:szCs w:val="24"/>
        </w:rPr>
        <w:t xml:space="preserve"> или находящиеся в полном распоряжении кого-</w:t>
      </w:r>
      <w:r w:rsidR="004D6953" w:rsidRPr="004D6953">
        <w:rPr>
          <w:rFonts w:ascii="Times New Roman" w:eastAsia="Times New Roman" w:hAnsi="Times New Roman" w:cs="Times New Roman"/>
          <w:sz w:val="24"/>
          <w:szCs w:val="24"/>
        </w:rPr>
        <w:t xml:space="preserve">нибудь, </w:t>
      </w:r>
      <w:r w:rsidRPr="001626E3">
        <w:rPr>
          <w:rFonts w:ascii="Times New Roman" w:eastAsia="Times New Roman" w:hAnsi="Times New Roman" w:cs="Times New Roman"/>
          <w:sz w:val="24"/>
          <w:szCs w:val="24"/>
        </w:rPr>
        <w:t>чего</w:t>
      </w:r>
      <w:r w:rsidRPr="004D6953">
        <w:rPr>
          <w:rFonts w:ascii="Times New Roman" w:eastAsia="Times New Roman" w:hAnsi="Times New Roman" w:cs="Times New Roman"/>
          <w:sz w:val="24"/>
          <w:szCs w:val="24"/>
        </w:rPr>
        <w:t>-нибудь</w:t>
      </w:r>
      <w:proofErr w:type="gramStart"/>
      <w:r w:rsidRPr="001626E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911D65" w:rsidRPr="004D695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gramStart"/>
      <w:r w:rsidR="00911D65" w:rsidRPr="004D695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911D65" w:rsidRPr="004D6953">
        <w:rPr>
          <w:rFonts w:ascii="Times New Roman" w:eastAsia="Times New Roman" w:hAnsi="Times New Roman" w:cs="Times New Roman"/>
          <w:sz w:val="24"/>
          <w:szCs w:val="24"/>
        </w:rPr>
        <w:t>.740</w:t>
      </w:r>
    </w:p>
    <w:p w:rsidR="00911D65" w:rsidRPr="004D6953" w:rsidRDefault="00911D65" w:rsidP="004D695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:rsidR="00911D65" w:rsidRPr="004D6953" w:rsidRDefault="00C975BD" w:rsidP="004D695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953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Расширенное воспроизводство </w:t>
      </w:r>
    </w:p>
    <w:p w:rsidR="00C975BD" w:rsidRPr="004D6953" w:rsidRDefault="00C975BD" w:rsidP="004D6953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6953">
        <w:rPr>
          <w:rFonts w:ascii="Times New Roman" w:eastAsia="Times New Roman" w:hAnsi="Times New Roman" w:cs="Times New Roman"/>
          <w:b/>
          <w:bCs/>
          <w:sz w:val="24"/>
          <w:szCs w:val="24"/>
        </w:rPr>
        <w:t>Расширенны</w:t>
      </w:r>
      <w:proofErr w:type="gramStart"/>
      <w:r w:rsidRPr="004D6953">
        <w:rPr>
          <w:rFonts w:ascii="Times New Roman" w:eastAsia="Times New Roman" w:hAnsi="Times New Roman" w:cs="Times New Roman"/>
          <w:b/>
          <w:bCs/>
          <w:sz w:val="24"/>
          <w:szCs w:val="24"/>
        </w:rPr>
        <w:t>й(</w:t>
      </w:r>
      <w:proofErr w:type="spellStart"/>
      <w:proofErr w:type="gramEnd"/>
      <w:r w:rsidRPr="004D6953">
        <w:rPr>
          <w:rFonts w:ascii="Times New Roman" w:eastAsia="Times New Roman" w:hAnsi="Times New Roman" w:cs="Times New Roman"/>
          <w:b/>
          <w:bCs/>
          <w:sz w:val="24"/>
          <w:szCs w:val="24"/>
        </w:rPr>
        <w:t>ое</w:t>
      </w:r>
      <w:proofErr w:type="spellEnd"/>
      <w:r w:rsidRPr="004D695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4D6953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r w:rsidRPr="004D6953">
        <w:rPr>
          <w:rFonts w:ascii="Times New Roman" w:hAnsi="Times New Roman" w:cs="Times New Roman"/>
          <w:sz w:val="24"/>
          <w:szCs w:val="24"/>
        </w:rPr>
        <w:t>Увеличенный, более полный по составу, содержанию</w:t>
      </w:r>
      <w:r w:rsidRPr="004D6953">
        <w:rPr>
          <w:rFonts w:ascii="Times New Roman" w:eastAsia="Times New Roman" w:hAnsi="Times New Roman" w:cs="Times New Roman"/>
          <w:bCs/>
          <w:sz w:val="24"/>
          <w:szCs w:val="24"/>
        </w:rPr>
        <w:t xml:space="preserve"> - с.</w:t>
      </w:r>
      <w:r w:rsidR="00911D65" w:rsidRPr="004D6953">
        <w:rPr>
          <w:rFonts w:ascii="Times New Roman" w:eastAsia="Times New Roman" w:hAnsi="Times New Roman" w:cs="Times New Roman"/>
          <w:bCs/>
          <w:sz w:val="24"/>
          <w:szCs w:val="24"/>
        </w:rPr>
        <w:t>669</w:t>
      </w:r>
    </w:p>
    <w:p w:rsidR="00C975BD" w:rsidRPr="004D6953" w:rsidRDefault="00C975BD" w:rsidP="004D6953">
      <w:pPr>
        <w:pStyle w:val="a3"/>
        <w:spacing w:after="100" w:afterAutospacing="1" w:line="240" w:lineRule="auto"/>
        <w:ind w:left="64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6953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Воспроизводство - </w:t>
      </w:r>
      <w:r w:rsidRPr="004D6953">
        <w:rPr>
          <w:rFonts w:ascii="Times New Roman" w:hAnsi="Times New Roman" w:cs="Times New Roman"/>
          <w:sz w:val="24"/>
          <w:szCs w:val="24"/>
        </w:rPr>
        <w:t xml:space="preserve">Непрерывно возобновляющийся в последовательно сменяющихся стадиях процесс общественного производства.  </w:t>
      </w:r>
      <w:r w:rsidRPr="004D6953">
        <w:rPr>
          <w:rFonts w:ascii="Times New Roman" w:hAnsi="Times New Roman" w:cs="Times New Roman"/>
          <w:i/>
          <w:iCs/>
          <w:sz w:val="24"/>
          <w:szCs w:val="24"/>
        </w:rPr>
        <w:t>Расширенное воспроизводство</w:t>
      </w:r>
      <w:r w:rsidRPr="004D6953">
        <w:rPr>
          <w:rFonts w:ascii="Times New Roman" w:hAnsi="Times New Roman" w:cs="Times New Roman"/>
          <w:sz w:val="24"/>
          <w:szCs w:val="24"/>
        </w:rPr>
        <w:t xml:space="preserve"> (возобновляющееся в возрастающих размерах)</w:t>
      </w:r>
      <w:proofErr w:type="gramStart"/>
      <w:r w:rsidRPr="004D695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D6953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proofErr w:type="gramStart"/>
      <w:r w:rsidRPr="004D6953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proofErr w:type="gramEnd"/>
      <w:r w:rsidRPr="004D6953">
        <w:rPr>
          <w:rFonts w:ascii="Times New Roman" w:eastAsia="Times New Roman" w:hAnsi="Times New Roman" w:cs="Times New Roman"/>
          <w:bCs/>
          <w:sz w:val="24"/>
          <w:szCs w:val="24"/>
        </w:rPr>
        <w:t>.99</w:t>
      </w:r>
    </w:p>
    <w:p w:rsidR="00C975BD" w:rsidRPr="004D6953" w:rsidRDefault="00C975BD" w:rsidP="004D6953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2668" w:rsidRPr="00F44358" w:rsidRDefault="004D6953" w:rsidP="00D42668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69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953">
        <w:rPr>
          <w:rFonts w:ascii="Times New Roman" w:eastAsia="Times New Roman" w:hAnsi="Times New Roman" w:cs="Times New Roman"/>
          <w:b/>
          <w:bCs/>
          <w:sz w:val="24"/>
          <w:szCs w:val="24"/>
        </w:rPr>
        <w:t>Физиократия</w:t>
      </w:r>
      <w:proofErr w:type="spellEnd"/>
      <w:r w:rsidRPr="004D6953">
        <w:rPr>
          <w:rFonts w:ascii="Times New Roman" w:eastAsia="Times New Roman" w:hAnsi="Times New Roman" w:cs="Times New Roman"/>
          <w:bCs/>
          <w:sz w:val="24"/>
          <w:szCs w:val="24"/>
        </w:rPr>
        <w:t xml:space="preserve"> - экономическое учение, первая в истории целостная экономическая школа, основателем и главой которой был Ф. </w:t>
      </w:r>
      <w:proofErr w:type="spellStart"/>
      <w:r w:rsidRPr="004D6953">
        <w:rPr>
          <w:rFonts w:ascii="Times New Roman" w:eastAsia="Times New Roman" w:hAnsi="Times New Roman" w:cs="Times New Roman"/>
          <w:bCs/>
          <w:sz w:val="24"/>
          <w:szCs w:val="24"/>
        </w:rPr>
        <w:t>Кенэ</w:t>
      </w:r>
      <w:proofErr w:type="spellEnd"/>
      <w:r w:rsidRPr="004D6953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с. 851.</w:t>
      </w:r>
    </w:p>
    <w:p w:rsidR="00D42668" w:rsidRPr="00A35F15" w:rsidRDefault="00D42668" w:rsidP="00D42668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u w:val="single"/>
        </w:rPr>
      </w:pPr>
      <w:r w:rsidRPr="00A35F15">
        <w:rPr>
          <w:rFonts w:ascii="Times New Roman" w:hAnsi="Times New Roman" w:cs="Times New Roman"/>
          <w:b/>
          <w:u w:val="single"/>
        </w:rPr>
        <w:lastRenderedPageBreak/>
        <w:t>Тесты</w:t>
      </w:r>
    </w:p>
    <w:p w:rsidR="00D42668" w:rsidRPr="00D42668" w:rsidRDefault="00D42668" w:rsidP="00D42668">
      <w:pPr>
        <w:pStyle w:val="a3"/>
        <w:ind w:left="567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804" w:type="dxa"/>
        <w:tblLook w:val="04A0"/>
      </w:tblPr>
      <w:tblGrid>
        <w:gridCol w:w="156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2"/>
      </w:tblGrid>
      <w:tr w:rsidR="00D42668" w:rsidTr="00D42668">
        <w:trPr>
          <w:trHeight w:val="551"/>
        </w:trPr>
        <w:tc>
          <w:tcPr>
            <w:tcW w:w="1560" w:type="dxa"/>
            <w:vAlign w:val="center"/>
          </w:tcPr>
          <w:p w:rsidR="00D42668" w:rsidRDefault="00D42668" w:rsidP="00D426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теста</w:t>
            </w:r>
          </w:p>
        </w:tc>
        <w:tc>
          <w:tcPr>
            <w:tcW w:w="567" w:type="dxa"/>
            <w:vAlign w:val="center"/>
          </w:tcPr>
          <w:p w:rsidR="00D42668" w:rsidRDefault="00D42668" w:rsidP="00D426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D42668" w:rsidRDefault="00D42668" w:rsidP="00D426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D42668" w:rsidRDefault="00D42668" w:rsidP="00D426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D42668" w:rsidRDefault="00D42668" w:rsidP="00D426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vAlign w:val="center"/>
          </w:tcPr>
          <w:p w:rsidR="00D42668" w:rsidRDefault="00D42668" w:rsidP="00D426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vAlign w:val="center"/>
          </w:tcPr>
          <w:p w:rsidR="00D42668" w:rsidRDefault="00D42668" w:rsidP="00D426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vAlign w:val="center"/>
          </w:tcPr>
          <w:p w:rsidR="00D42668" w:rsidRDefault="00D42668" w:rsidP="00D426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vAlign w:val="center"/>
          </w:tcPr>
          <w:p w:rsidR="00D42668" w:rsidRDefault="00D42668" w:rsidP="00D426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vAlign w:val="center"/>
          </w:tcPr>
          <w:p w:rsidR="00D42668" w:rsidRDefault="00D42668" w:rsidP="00D426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D42668" w:rsidRDefault="00D42668" w:rsidP="00D426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42668" w:rsidTr="00D42668">
        <w:trPr>
          <w:trHeight w:val="402"/>
        </w:trPr>
        <w:tc>
          <w:tcPr>
            <w:tcW w:w="1560" w:type="dxa"/>
            <w:vAlign w:val="center"/>
          </w:tcPr>
          <w:p w:rsidR="00D42668" w:rsidRDefault="00D42668" w:rsidP="00D426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Правильный ответ</w:t>
            </w:r>
          </w:p>
        </w:tc>
        <w:tc>
          <w:tcPr>
            <w:tcW w:w="567" w:type="dxa"/>
            <w:vAlign w:val="center"/>
          </w:tcPr>
          <w:p w:rsidR="00D42668" w:rsidRDefault="004075BC" w:rsidP="00D426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567" w:type="dxa"/>
            <w:vAlign w:val="center"/>
          </w:tcPr>
          <w:p w:rsidR="00D42668" w:rsidRDefault="004075BC" w:rsidP="00D426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567" w:type="dxa"/>
            <w:vAlign w:val="center"/>
          </w:tcPr>
          <w:p w:rsidR="00D42668" w:rsidRDefault="004075BC" w:rsidP="00D426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67" w:type="dxa"/>
            <w:vAlign w:val="center"/>
          </w:tcPr>
          <w:p w:rsidR="00D42668" w:rsidRDefault="004075BC" w:rsidP="00D426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67" w:type="dxa"/>
            <w:vAlign w:val="center"/>
          </w:tcPr>
          <w:p w:rsidR="00D42668" w:rsidRDefault="004075BC" w:rsidP="00D426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67" w:type="dxa"/>
            <w:vAlign w:val="center"/>
          </w:tcPr>
          <w:p w:rsidR="00D42668" w:rsidRDefault="004075BC" w:rsidP="00D426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567" w:type="dxa"/>
            <w:vAlign w:val="center"/>
          </w:tcPr>
          <w:p w:rsidR="00D42668" w:rsidRDefault="004075BC" w:rsidP="00D426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67" w:type="dxa"/>
            <w:vAlign w:val="center"/>
          </w:tcPr>
          <w:p w:rsidR="00D42668" w:rsidRDefault="00563BD5" w:rsidP="00D426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67" w:type="dxa"/>
            <w:vAlign w:val="center"/>
          </w:tcPr>
          <w:p w:rsidR="00D42668" w:rsidRDefault="004075BC" w:rsidP="00D426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32" w:type="dxa"/>
            <w:vAlign w:val="center"/>
          </w:tcPr>
          <w:p w:rsidR="00D42668" w:rsidRDefault="004075BC" w:rsidP="00D426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</w:tr>
    </w:tbl>
    <w:p w:rsidR="00D42668" w:rsidRPr="00A35F15" w:rsidRDefault="00D42668" w:rsidP="00A35F15">
      <w:pPr>
        <w:rPr>
          <w:rFonts w:ascii="Times New Roman" w:hAnsi="Times New Roman" w:cs="Times New Roman"/>
        </w:rPr>
      </w:pPr>
    </w:p>
    <w:p w:rsidR="00D42668" w:rsidRPr="00A35F15" w:rsidRDefault="00867728" w:rsidP="00D42668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u w:val="single"/>
        </w:rPr>
      </w:pPr>
      <w:proofErr w:type="gramStart"/>
      <w:r w:rsidRPr="00A35F15">
        <w:rPr>
          <w:rFonts w:ascii="Times New Roman" w:hAnsi="Times New Roman" w:cs="Times New Roman"/>
          <w:b/>
          <w:u w:val="single"/>
        </w:rPr>
        <w:t>Верно</w:t>
      </w:r>
      <w:proofErr w:type="gramEnd"/>
      <w:r w:rsidR="004075BC" w:rsidRPr="00A35F15">
        <w:rPr>
          <w:rFonts w:ascii="Times New Roman" w:hAnsi="Times New Roman" w:cs="Times New Roman"/>
          <w:b/>
          <w:u w:val="single"/>
        </w:rPr>
        <w:t xml:space="preserve"> </w:t>
      </w:r>
      <w:r w:rsidRPr="00A35F15">
        <w:rPr>
          <w:rFonts w:ascii="Times New Roman" w:hAnsi="Times New Roman" w:cs="Times New Roman"/>
          <w:b/>
          <w:u w:val="single"/>
        </w:rPr>
        <w:t>/</w:t>
      </w:r>
      <w:r w:rsidR="004075BC" w:rsidRPr="00A35F15">
        <w:rPr>
          <w:rFonts w:ascii="Times New Roman" w:hAnsi="Times New Roman" w:cs="Times New Roman"/>
          <w:b/>
          <w:u w:val="single"/>
        </w:rPr>
        <w:t xml:space="preserve"> н</w:t>
      </w:r>
      <w:r w:rsidRPr="00A35F15">
        <w:rPr>
          <w:rFonts w:ascii="Times New Roman" w:hAnsi="Times New Roman" w:cs="Times New Roman"/>
          <w:b/>
          <w:u w:val="single"/>
        </w:rPr>
        <w:t>еверно</w:t>
      </w:r>
    </w:p>
    <w:p w:rsidR="00867728" w:rsidRDefault="00867728" w:rsidP="00867728">
      <w:pPr>
        <w:pStyle w:val="a3"/>
        <w:ind w:left="567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817" w:type="dxa"/>
        <w:tblLook w:val="04A0"/>
      </w:tblPr>
      <w:tblGrid>
        <w:gridCol w:w="992"/>
        <w:gridCol w:w="1134"/>
        <w:gridCol w:w="993"/>
        <w:gridCol w:w="992"/>
        <w:gridCol w:w="992"/>
      </w:tblGrid>
      <w:tr w:rsidR="004075BC" w:rsidTr="00A35F15">
        <w:trPr>
          <w:trHeight w:val="411"/>
        </w:trPr>
        <w:tc>
          <w:tcPr>
            <w:tcW w:w="3119" w:type="dxa"/>
            <w:gridSpan w:val="3"/>
            <w:vAlign w:val="center"/>
          </w:tcPr>
          <w:p w:rsidR="004075BC" w:rsidRDefault="004075BC" w:rsidP="004075B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</w:t>
            </w:r>
          </w:p>
        </w:tc>
        <w:tc>
          <w:tcPr>
            <w:tcW w:w="1984" w:type="dxa"/>
            <w:gridSpan w:val="2"/>
            <w:vAlign w:val="center"/>
          </w:tcPr>
          <w:p w:rsidR="004075BC" w:rsidRDefault="004075BC" w:rsidP="004075B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Неверно</w:t>
            </w:r>
          </w:p>
        </w:tc>
      </w:tr>
      <w:tr w:rsidR="004075BC" w:rsidTr="00A35F15">
        <w:trPr>
          <w:trHeight w:val="431"/>
        </w:trPr>
        <w:tc>
          <w:tcPr>
            <w:tcW w:w="992" w:type="dxa"/>
            <w:vAlign w:val="center"/>
          </w:tcPr>
          <w:p w:rsidR="004075BC" w:rsidRDefault="004075BC" w:rsidP="004075B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075BC" w:rsidRDefault="004075BC" w:rsidP="004075B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vAlign w:val="center"/>
          </w:tcPr>
          <w:p w:rsidR="004075BC" w:rsidRDefault="004075BC" w:rsidP="004075B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:rsidR="004075BC" w:rsidRDefault="004075BC" w:rsidP="004075B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4075BC" w:rsidRDefault="004075BC" w:rsidP="004075B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4075BC" w:rsidRDefault="004075BC" w:rsidP="00867728">
      <w:pPr>
        <w:pStyle w:val="a3"/>
        <w:ind w:left="567"/>
        <w:rPr>
          <w:rFonts w:ascii="Times New Roman" w:hAnsi="Times New Roman" w:cs="Times New Roman"/>
        </w:rPr>
      </w:pPr>
    </w:p>
    <w:p w:rsidR="004075BC" w:rsidRPr="00A35F15" w:rsidRDefault="004075BC" w:rsidP="004075BC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u w:val="single"/>
          <w:lang w:val="en-US"/>
        </w:rPr>
      </w:pPr>
      <w:r w:rsidRPr="00A35F15">
        <w:rPr>
          <w:rFonts w:ascii="Times New Roman" w:hAnsi="Times New Roman" w:cs="Times New Roman"/>
          <w:b/>
          <w:u w:val="single"/>
        </w:rPr>
        <w:t>Пароль / отзыв</w:t>
      </w:r>
    </w:p>
    <w:p w:rsidR="00A35F15" w:rsidRDefault="00A35F15" w:rsidP="00A35F15">
      <w:pPr>
        <w:pStyle w:val="a3"/>
        <w:ind w:left="567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817" w:type="dxa"/>
        <w:tblLook w:val="04A0"/>
      </w:tblPr>
      <w:tblGrid>
        <w:gridCol w:w="2047"/>
        <w:gridCol w:w="993"/>
        <w:gridCol w:w="850"/>
        <w:gridCol w:w="851"/>
        <w:gridCol w:w="850"/>
        <w:gridCol w:w="851"/>
        <w:gridCol w:w="816"/>
      </w:tblGrid>
      <w:tr w:rsidR="00A35F15" w:rsidTr="00A35F15">
        <w:trPr>
          <w:trHeight w:val="380"/>
        </w:trPr>
        <w:tc>
          <w:tcPr>
            <w:tcW w:w="2047" w:type="dxa"/>
            <w:vAlign w:val="center"/>
          </w:tcPr>
          <w:p w:rsidR="00A35F15" w:rsidRPr="00A35F15" w:rsidRDefault="00A35F15" w:rsidP="00A35F1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Пароль</w:t>
            </w:r>
          </w:p>
        </w:tc>
        <w:tc>
          <w:tcPr>
            <w:tcW w:w="993" w:type="dxa"/>
            <w:vAlign w:val="center"/>
          </w:tcPr>
          <w:p w:rsidR="00A35F15" w:rsidRPr="00A35F15" w:rsidRDefault="00A35F15" w:rsidP="00A35F1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A35F15" w:rsidRPr="00A35F15" w:rsidRDefault="00A35F15" w:rsidP="00A35F1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:rsidR="00A35F15" w:rsidRPr="00A35F15" w:rsidRDefault="00A35F15" w:rsidP="00A35F1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A35F15" w:rsidRPr="00A35F15" w:rsidRDefault="00A35F15" w:rsidP="00A35F1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:rsidR="00A35F15" w:rsidRPr="00A35F15" w:rsidRDefault="00A35F15" w:rsidP="00A35F1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6" w:type="dxa"/>
            <w:vAlign w:val="center"/>
          </w:tcPr>
          <w:p w:rsidR="00A35F15" w:rsidRPr="00A35F15" w:rsidRDefault="00A35F15" w:rsidP="00A35F1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35F15" w:rsidTr="00A35F15">
        <w:trPr>
          <w:trHeight w:val="413"/>
        </w:trPr>
        <w:tc>
          <w:tcPr>
            <w:tcW w:w="2047" w:type="dxa"/>
            <w:vAlign w:val="center"/>
          </w:tcPr>
          <w:p w:rsidR="00A35F15" w:rsidRPr="00A35F15" w:rsidRDefault="00A35F15" w:rsidP="00A35F1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Отзыв</w:t>
            </w:r>
          </w:p>
        </w:tc>
        <w:tc>
          <w:tcPr>
            <w:tcW w:w="993" w:type="dxa"/>
            <w:vAlign w:val="center"/>
          </w:tcPr>
          <w:p w:rsidR="00A35F15" w:rsidRPr="00A35F15" w:rsidRDefault="00A35F15" w:rsidP="00A35F1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0" w:type="dxa"/>
            <w:vAlign w:val="center"/>
          </w:tcPr>
          <w:p w:rsidR="00A35F15" w:rsidRPr="00A35F15" w:rsidRDefault="00A35F15" w:rsidP="00A35F1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51" w:type="dxa"/>
            <w:vAlign w:val="center"/>
          </w:tcPr>
          <w:p w:rsidR="00A35F15" w:rsidRPr="00A35F15" w:rsidRDefault="00A35F15" w:rsidP="00A35F1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850" w:type="dxa"/>
            <w:vAlign w:val="center"/>
          </w:tcPr>
          <w:p w:rsidR="00A35F15" w:rsidRPr="00A35F15" w:rsidRDefault="00A35F15" w:rsidP="00A35F1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851" w:type="dxa"/>
            <w:vAlign w:val="center"/>
          </w:tcPr>
          <w:p w:rsidR="00A35F15" w:rsidRPr="00A35F15" w:rsidRDefault="00A35F15" w:rsidP="00A35F1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16" w:type="dxa"/>
            <w:vAlign w:val="center"/>
          </w:tcPr>
          <w:p w:rsidR="00A35F15" w:rsidRDefault="00A35F15" w:rsidP="00A35F15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35F15" w:rsidRPr="004075BC" w:rsidRDefault="00A35F15" w:rsidP="00A35F15">
      <w:pPr>
        <w:pStyle w:val="a3"/>
        <w:ind w:left="567"/>
        <w:rPr>
          <w:rFonts w:ascii="Times New Roman" w:hAnsi="Times New Roman" w:cs="Times New Roman"/>
          <w:lang w:val="en-US"/>
        </w:rPr>
      </w:pPr>
    </w:p>
    <w:sectPr w:rsidR="00A35F15" w:rsidRPr="004075BC" w:rsidSect="00FE27C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784D"/>
    <w:multiLevelType w:val="hybridMultilevel"/>
    <w:tmpl w:val="0D62DD18"/>
    <w:lvl w:ilvl="0" w:tplc="83643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63C09"/>
    <w:multiLevelType w:val="hybridMultilevel"/>
    <w:tmpl w:val="5FD02190"/>
    <w:lvl w:ilvl="0" w:tplc="836431C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B7160"/>
    <w:multiLevelType w:val="hybridMultilevel"/>
    <w:tmpl w:val="9F006708"/>
    <w:lvl w:ilvl="0" w:tplc="17FC82F2">
      <w:start w:val="9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A9B1B2F"/>
    <w:multiLevelType w:val="hybridMultilevel"/>
    <w:tmpl w:val="77CAEB28"/>
    <w:lvl w:ilvl="0" w:tplc="14D455D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4DB1274"/>
    <w:multiLevelType w:val="hybridMultilevel"/>
    <w:tmpl w:val="ADBA4756"/>
    <w:lvl w:ilvl="0" w:tplc="23B2DC42">
      <w:start w:val="7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93E755A"/>
    <w:multiLevelType w:val="hybridMultilevel"/>
    <w:tmpl w:val="B21A0BFC"/>
    <w:lvl w:ilvl="0" w:tplc="83643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A1A75"/>
    <w:multiLevelType w:val="hybridMultilevel"/>
    <w:tmpl w:val="6CB25174"/>
    <w:lvl w:ilvl="0" w:tplc="4F3E8EF4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D42668"/>
    <w:rsid w:val="001626E3"/>
    <w:rsid w:val="00186D24"/>
    <w:rsid w:val="002E7B1F"/>
    <w:rsid w:val="004075BC"/>
    <w:rsid w:val="004C5CF7"/>
    <w:rsid w:val="004D6953"/>
    <w:rsid w:val="00563BD5"/>
    <w:rsid w:val="00695D1A"/>
    <w:rsid w:val="00702BF8"/>
    <w:rsid w:val="00867728"/>
    <w:rsid w:val="00911D65"/>
    <w:rsid w:val="00A35F15"/>
    <w:rsid w:val="00C324FE"/>
    <w:rsid w:val="00C975BD"/>
    <w:rsid w:val="00D42668"/>
    <w:rsid w:val="00DD0E23"/>
    <w:rsid w:val="00DD2DAB"/>
    <w:rsid w:val="00F44358"/>
    <w:rsid w:val="00FE2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668"/>
    <w:pPr>
      <w:ind w:left="720"/>
      <w:contextualSpacing/>
    </w:pPr>
  </w:style>
  <w:style w:type="table" w:styleId="a4">
    <w:name w:val="Table Grid"/>
    <w:basedOn w:val="a1"/>
    <w:uiPriority w:val="59"/>
    <w:rsid w:val="00D426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1626E3"/>
    <w:rPr>
      <w:i/>
      <w:iCs/>
    </w:rPr>
  </w:style>
  <w:style w:type="paragraph" w:styleId="a6">
    <w:name w:val="Normal (Web)"/>
    <w:basedOn w:val="a"/>
    <w:uiPriority w:val="99"/>
    <w:semiHidden/>
    <w:unhideWhenUsed/>
    <w:rsid w:val="00162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7</cp:revision>
  <cp:lastPrinted>2010-09-16T15:35:00Z</cp:lastPrinted>
  <dcterms:created xsi:type="dcterms:W3CDTF">2010-09-16T05:11:00Z</dcterms:created>
  <dcterms:modified xsi:type="dcterms:W3CDTF">2010-09-17T07:42:00Z</dcterms:modified>
</cp:coreProperties>
</file>